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61A46" w14:textId="77777777" w:rsidR="00B65D0B" w:rsidRPr="001D0B82" w:rsidRDefault="00B65D0B" w:rsidP="00B65D0B">
      <w:pPr>
        <w:autoSpaceDE w:val="0"/>
        <w:autoSpaceDN w:val="0"/>
        <w:adjustRightInd w:val="0"/>
        <w:rPr>
          <w:rFonts w:ascii="Cambria" w:hAnsi="Cambria"/>
          <w:b/>
          <w:color w:val="4472C4"/>
          <w:lang w:val="fr-FR"/>
        </w:rPr>
      </w:pPr>
    </w:p>
    <w:p w14:paraId="625AB7CF" w14:textId="77777777" w:rsidR="00B65D0B" w:rsidRPr="001D0B82" w:rsidRDefault="00B65D0B" w:rsidP="00B65D0B">
      <w:pPr>
        <w:spacing w:after="0" w:line="288" w:lineRule="auto"/>
        <w:jc w:val="center"/>
        <w:rPr>
          <w:rFonts w:ascii="Cambria" w:eastAsia="Times New Roman" w:hAnsi="Cambria"/>
          <w:b/>
          <w:color w:val="009999"/>
          <w:lang w:val="fr-FR"/>
        </w:rPr>
      </w:pPr>
      <w:r w:rsidRPr="001D0B82">
        <w:rPr>
          <w:rFonts w:ascii="Cambria" w:eastAsia="Times New Roman" w:hAnsi="Cambria"/>
          <w:b/>
          <w:color w:val="009999"/>
          <w:lang w:val="fr-FR"/>
        </w:rPr>
        <w:t>Dialogue avec le Secteur Privé</w:t>
      </w:r>
    </w:p>
    <w:p w14:paraId="4D4A6BDF" w14:textId="77777777" w:rsidR="00B65D0B" w:rsidRPr="001D0B82" w:rsidRDefault="00B65D0B" w:rsidP="00B65D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olor w:val="212121"/>
          <w:lang w:val="fr-FR"/>
        </w:rPr>
      </w:pPr>
    </w:p>
    <w:p w14:paraId="3B192487" w14:textId="77777777" w:rsidR="00B65D0B" w:rsidRPr="001D0B82" w:rsidRDefault="00B65D0B" w:rsidP="00B65D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4472C4"/>
          <w:lang w:val="fr-FR"/>
        </w:rPr>
      </w:pPr>
      <w:r w:rsidRPr="001D0B82">
        <w:rPr>
          <w:rFonts w:ascii="Cambria" w:eastAsia="Times New Roman" w:hAnsi="Cambria"/>
          <w:b/>
          <w:color w:val="4472C4"/>
          <w:lang w:val="fr-FR"/>
        </w:rPr>
        <w:t>Comment impliquer davantage le secteur privé dans la mise en œuvre d’actions pour renforcer la résilience du littoral Ouest-Africain face aux changements climatiques ?</w:t>
      </w:r>
    </w:p>
    <w:p w14:paraId="61F1CB56" w14:textId="77777777" w:rsidR="00584AF2" w:rsidRPr="001D0B82" w:rsidRDefault="00584AF2" w:rsidP="00584AF2">
      <w:pPr>
        <w:pStyle w:val="Titre2"/>
        <w:spacing w:before="0" w:line="240" w:lineRule="auto"/>
        <w:jc w:val="center"/>
        <w:rPr>
          <w:rFonts w:ascii="Cambria" w:hAnsi="Cambria" w:cs="Times New Roman"/>
          <w:color w:val="000000" w:themeColor="text1"/>
          <w:sz w:val="22"/>
          <w:szCs w:val="22"/>
        </w:rPr>
      </w:pPr>
      <w:r w:rsidRPr="001D0B82">
        <w:rPr>
          <w:rFonts w:ascii="Cambria" w:eastAsia="Calibri" w:hAnsi="Cambria" w:cs="Times New Roman"/>
          <w:color w:val="000000" w:themeColor="text1"/>
          <w:sz w:val="22"/>
          <w:szCs w:val="22"/>
        </w:rPr>
        <w:t>27 – 28 Février 2019</w:t>
      </w:r>
    </w:p>
    <w:p w14:paraId="14128740" w14:textId="1AB0D6E3" w:rsidR="00584AF2" w:rsidRPr="001D0B82" w:rsidRDefault="00051EC7" w:rsidP="00584AF2">
      <w:pPr>
        <w:pStyle w:val="Titre2"/>
        <w:spacing w:before="0" w:line="240" w:lineRule="auto"/>
        <w:jc w:val="center"/>
        <w:rPr>
          <w:rFonts w:ascii="Cambria" w:hAnsi="Cambria" w:cs="Times New Roman"/>
          <w:color w:val="000000" w:themeColor="text1"/>
          <w:sz w:val="22"/>
          <w:szCs w:val="22"/>
        </w:rPr>
      </w:pPr>
      <w:r w:rsidRPr="001D0B82">
        <w:rPr>
          <w:rFonts w:ascii="Cambria" w:eastAsia="Calibri" w:hAnsi="Cambria" w:cs="Times New Roman"/>
          <w:color w:val="000000" w:themeColor="text1"/>
          <w:sz w:val="22"/>
          <w:szCs w:val="22"/>
        </w:rPr>
        <w:t>Hôtel</w:t>
      </w:r>
      <w:r w:rsidR="00B65D0B" w:rsidRPr="001D0B82">
        <w:rPr>
          <w:rFonts w:ascii="Cambria" w:eastAsia="Calibri" w:hAnsi="Cambria" w:cs="Times New Roman"/>
          <w:color w:val="000000" w:themeColor="text1"/>
          <w:sz w:val="22"/>
          <w:szCs w:val="22"/>
        </w:rPr>
        <w:t xml:space="preserve"> Sofitel, </w:t>
      </w:r>
      <w:r w:rsidR="00584AF2" w:rsidRPr="001D0B82">
        <w:rPr>
          <w:rFonts w:ascii="Cambria" w:eastAsia="Calibri" w:hAnsi="Cambria" w:cs="Times New Roman"/>
          <w:color w:val="000000" w:themeColor="text1"/>
          <w:sz w:val="22"/>
          <w:szCs w:val="22"/>
        </w:rPr>
        <w:t>Abidjan, Côte d’Ivoire</w:t>
      </w:r>
    </w:p>
    <w:p w14:paraId="699A1C12" w14:textId="31467667" w:rsidR="00584AF2" w:rsidRPr="00051EC7" w:rsidRDefault="00584AF2" w:rsidP="00B65D0B">
      <w:pPr>
        <w:pStyle w:val="Titre2"/>
        <w:spacing w:before="0" w:line="240" w:lineRule="auto"/>
        <w:jc w:val="center"/>
        <w:rPr>
          <w:rFonts w:ascii="Cambria" w:eastAsia="Times New Roman" w:hAnsi="Cambria"/>
          <w:b w:val="0"/>
          <w:color w:val="000000" w:themeColor="text1"/>
          <w:sz w:val="22"/>
          <w:szCs w:val="22"/>
        </w:rPr>
      </w:pPr>
      <w:r w:rsidRPr="001D0B82">
        <w:rPr>
          <w:rFonts w:ascii="Cambria" w:eastAsia="Calibri" w:hAnsi="Cambria" w:cs="Times New Roman"/>
          <w:color w:val="000000" w:themeColor="text1"/>
          <w:sz w:val="22"/>
          <w:szCs w:val="22"/>
        </w:rPr>
        <w:t xml:space="preserve">Programme </w:t>
      </w:r>
    </w:p>
    <w:p w14:paraId="5833BE39" w14:textId="77777777" w:rsidR="00130B14" w:rsidRPr="00051EC7" w:rsidRDefault="00130B14" w:rsidP="00584AF2">
      <w:pPr>
        <w:spacing w:after="120" w:line="240" w:lineRule="auto"/>
        <w:jc w:val="center"/>
        <w:rPr>
          <w:rFonts w:ascii="Cambria" w:hAnsi="Cambria"/>
          <w:lang w:val="fr-FR"/>
        </w:rPr>
      </w:pPr>
    </w:p>
    <w:tbl>
      <w:tblPr>
        <w:tblW w:w="539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028"/>
        <w:gridCol w:w="3040"/>
        <w:gridCol w:w="4637"/>
      </w:tblGrid>
      <w:tr w:rsidR="00B65D0B" w:rsidRPr="001D0B82" w14:paraId="02BB4596" w14:textId="77777777" w:rsidTr="00B65D0B">
        <w:trPr>
          <w:jc w:val="center"/>
        </w:trPr>
        <w:tc>
          <w:tcPr>
            <w:tcW w:w="1045" w:type="pct"/>
            <w:shd w:val="pct10" w:color="auto" w:fill="auto"/>
            <w:vAlign w:val="center"/>
          </w:tcPr>
          <w:p w14:paraId="541568D2" w14:textId="77777777" w:rsidR="00B65D0B" w:rsidRPr="001D0B82" w:rsidRDefault="00B65D0B" w:rsidP="005C48DE">
            <w:pPr>
              <w:spacing w:after="0" w:line="240" w:lineRule="auto"/>
              <w:jc w:val="center"/>
              <w:rPr>
                <w:rFonts w:ascii="Cambria" w:eastAsia="Times New Roman" w:hAnsi="Cambria"/>
                <w:b/>
                <w:lang w:val="fr-FR"/>
              </w:rPr>
            </w:pPr>
            <w:r w:rsidRPr="001D0B82">
              <w:rPr>
                <w:rFonts w:ascii="Cambria" w:eastAsia="Times New Roman" w:hAnsi="Cambria"/>
                <w:b/>
                <w:lang w:val="fr-FR"/>
              </w:rPr>
              <w:t>Heure</w:t>
            </w:r>
          </w:p>
        </w:tc>
        <w:tc>
          <w:tcPr>
            <w:tcW w:w="1566" w:type="pct"/>
            <w:shd w:val="pct10" w:color="auto" w:fill="auto"/>
            <w:vAlign w:val="center"/>
          </w:tcPr>
          <w:p w14:paraId="54633181" w14:textId="77777777" w:rsidR="00B65D0B" w:rsidRPr="001D0B82" w:rsidRDefault="00B65D0B" w:rsidP="005C48DE">
            <w:pPr>
              <w:spacing w:after="0" w:line="240" w:lineRule="auto"/>
              <w:jc w:val="center"/>
              <w:rPr>
                <w:rFonts w:ascii="Cambria" w:eastAsia="Times New Roman" w:hAnsi="Cambria"/>
                <w:b/>
                <w:lang w:val="fr-FR"/>
              </w:rPr>
            </w:pPr>
            <w:r w:rsidRPr="001D0B82">
              <w:rPr>
                <w:rFonts w:ascii="Cambria" w:eastAsia="Times New Roman" w:hAnsi="Cambria"/>
                <w:b/>
                <w:lang w:val="fr-FR"/>
              </w:rPr>
              <w:t>Session</w:t>
            </w:r>
          </w:p>
        </w:tc>
        <w:tc>
          <w:tcPr>
            <w:tcW w:w="2389" w:type="pct"/>
            <w:shd w:val="pct10" w:color="auto" w:fill="auto"/>
            <w:vAlign w:val="center"/>
          </w:tcPr>
          <w:p w14:paraId="4B5E7BAC" w14:textId="77777777" w:rsidR="00B65D0B" w:rsidRPr="001D0B82" w:rsidRDefault="00B65D0B" w:rsidP="005C48DE">
            <w:pPr>
              <w:spacing w:after="0" w:line="240" w:lineRule="auto"/>
              <w:jc w:val="center"/>
              <w:rPr>
                <w:rFonts w:ascii="Cambria" w:eastAsia="Times New Roman" w:hAnsi="Cambria"/>
                <w:b/>
                <w:lang w:val="fr-FR"/>
              </w:rPr>
            </w:pPr>
            <w:r w:rsidRPr="001D0B82">
              <w:rPr>
                <w:rFonts w:ascii="Cambria" w:eastAsia="Times New Roman" w:hAnsi="Cambria"/>
                <w:b/>
                <w:lang w:val="fr-FR"/>
              </w:rPr>
              <w:t>Intervenants</w:t>
            </w:r>
          </w:p>
        </w:tc>
      </w:tr>
      <w:tr w:rsidR="009E03D2" w:rsidRPr="001D0B82" w14:paraId="6961F10A" w14:textId="77777777" w:rsidTr="009E03D2">
        <w:trPr>
          <w:trHeight w:val="186"/>
          <w:jc w:val="center"/>
        </w:trPr>
        <w:tc>
          <w:tcPr>
            <w:tcW w:w="5000" w:type="pct"/>
            <w:gridSpan w:val="3"/>
            <w:vAlign w:val="center"/>
          </w:tcPr>
          <w:p w14:paraId="5D2B8388" w14:textId="2BC62E1A" w:rsidR="009E03D2" w:rsidRPr="009E03D2" w:rsidRDefault="00296B91" w:rsidP="009E03D2">
            <w:pPr>
              <w:spacing w:after="0" w:line="240" w:lineRule="auto"/>
              <w:jc w:val="center"/>
              <w:rPr>
                <w:rFonts w:ascii="Cambria" w:eastAsia="Times New Roman" w:hAnsi="Cambria"/>
                <w:b/>
                <w:lang w:val="fr-FR"/>
              </w:rPr>
            </w:pPr>
            <w:r>
              <w:rPr>
                <w:rFonts w:ascii="Cambria" w:eastAsia="Times New Roman" w:hAnsi="Cambria"/>
                <w:b/>
                <w:lang w:val="fr-FR"/>
              </w:rPr>
              <w:t xml:space="preserve">Journée </w:t>
            </w:r>
            <w:r w:rsidR="009E03D2" w:rsidRPr="009E03D2">
              <w:rPr>
                <w:rFonts w:ascii="Cambria" w:eastAsia="Times New Roman" w:hAnsi="Cambria"/>
                <w:b/>
                <w:lang w:val="fr-FR"/>
              </w:rPr>
              <w:t>1</w:t>
            </w:r>
          </w:p>
        </w:tc>
      </w:tr>
      <w:tr w:rsidR="00B65D0B" w:rsidRPr="001D0B82" w14:paraId="731A9CF9" w14:textId="77777777" w:rsidTr="001D0B82">
        <w:trPr>
          <w:trHeight w:val="186"/>
          <w:jc w:val="center"/>
        </w:trPr>
        <w:tc>
          <w:tcPr>
            <w:tcW w:w="1045" w:type="pct"/>
            <w:vAlign w:val="center"/>
          </w:tcPr>
          <w:p w14:paraId="02A23676" w14:textId="2B41042C" w:rsidR="00B65D0B" w:rsidRPr="001D0B82" w:rsidRDefault="00B65D0B" w:rsidP="001D0B82">
            <w:pPr>
              <w:spacing w:after="0" w:line="240" w:lineRule="auto"/>
              <w:jc w:val="center"/>
              <w:rPr>
                <w:rFonts w:ascii="Cambria" w:eastAsia="Times New Roman" w:hAnsi="Cambria"/>
                <w:lang w:val="fr-FR"/>
              </w:rPr>
            </w:pPr>
            <w:r w:rsidRPr="001D0B82">
              <w:rPr>
                <w:rFonts w:ascii="Cambria" w:eastAsia="Times New Roman" w:hAnsi="Cambria"/>
                <w:lang w:val="fr-FR"/>
              </w:rPr>
              <w:t>7h:30  à 9h:00</w:t>
            </w:r>
          </w:p>
          <w:p w14:paraId="2A34C2A5" w14:textId="0F8B9937" w:rsidR="00B65D0B" w:rsidRPr="001D0B82" w:rsidRDefault="00B65D0B" w:rsidP="001D0B82">
            <w:pPr>
              <w:spacing w:after="0" w:line="240" w:lineRule="auto"/>
              <w:jc w:val="center"/>
              <w:rPr>
                <w:rFonts w:ascii="Cambria" w:eastAsia="Times New Roman" w:hAnsi="Cambria"/>
                <w:lang w:val="fr-FR"/>
              </w:rPr>
            </w:pPr>
          </w:p>
        </w:tc>
        <w:tc>
          <w:tcPr>
            <w:tcW w:w="1566" w:type="pct"/>
          </w:tcPr>
          <w:p w14:paraId="451BFA00" w14:textId="117CD1CF" w:rsidR="00B65D0B" w:rsidRPr="001D0B82" w:rsidRDefault="00B65D0B" w:rsidP="001D0B82">
            <w:pPr>
              <w:keepNext/>
              <w:spacing w:after="0" w:line="240" w:lineRule="auto"/>
              <w:outlineLvl w:val="0"/>
              <w:rPr>
                <w:rFonts w:ascii="Cambria" w:eastAsia="Times New Roman" w:hAnsi="Cambria"/>
                <w:b/>
                <w:lang w:val="fr-FR"/>
              </w:rPr>
            </w:pPr>
            <w:r w:rsidRPr="001D0B82">
              <w:rPr>
                <w:rFonts w:ascii="Cambria" w:eastAsia="Times New Roman" w:hAnsi="Cambria"/>
                <w:b/>
                <w:lang w:val="fr-FR"/>
              </w:rPr>
              <w:t>Accueil &amp; installation</w:t>
            </w:r>
          </w:p>
        </w:tc>
        <w:tc>
          <w:tcPr>
            <w:tcW w:w="2389" w:type="pct"/>
          </w:tcPr>
          <w:p w14:paraId="765D4485" w14:textId="701D9F4E" w:rsidR="00B65D0B" w:rsidRPr="001D0B82" w:rsidRDefault="00B65D0B" w:rsidP="001D0B82">
            <w:pPr>
              <w:spacing w:after="0" w:line="240" w:lineRule="auto"/>
              <w:rPr>
                <w:rFonts w:ascii="Cambria" w:eastAsia="Times New Roman" w:hAnsi="Cambria"/>
                <w:lang w:val="fr-FR"/>
              </w:rPr>
            </w:pPr>
          </w:p>
        </w:tc>
      </w:tr>
      <w:tr w:rsidR="00B65D0B" w:rsidRPr="00051EC7" w14:paraId="1FCF1EC0" w14:textId="77777777" w:rsidTr="009E03D2">
        <w:trPr>
          <w:trHeight w:val="1896"/>
          <w:jc w:val="center"/>
        </w:trPr>
        <w:tc>
          <w:tcPr>
            <w:tcW w:w="1045" w:type="pct"/>
            <w:vAlign w:val="center"/>
          </w:tcPr>
          <w:p w14:paraId="367ED281" w14:textId="7849CAD9" w:rsidR="00B65D0B" w:rsidRPr="001D0B82" w:rsidRDefault="00B65D0B" w:rsidP="001D0B82">
            <w:pPr>
              <w:spacing w:after="0" w:line="240" w:lineRule="auto"/>
              <w:jc w:val="center"/>
              <w:rPr>
                <w:rFonts w:ascii="Cambria" w:eastAsia="Times New Roman" w:hAnsi="Cambria"/>
                <w:lang w:val="fr-FR"/>
              </w:rPr>
            </w:pPr>
            <w:r w:rsidRPr="001D0B82">
              <w:rPr>
                <w:rFonts w:ascii="Cambria" w:eastAsia="Times New Roman" w:hAnsi="Cambria"/>
                <w:lang w:val="fr-FR"/>
              </w:rPr>
              <w:t>09h:00 – 09h:30</w:t>
            </w:r>
          </w:p>
        </w:tc>
        <w:tc>
          <w:tcPr>
            <w:tcW w:w="1566" w:type="pct"/>
            <w:vAlign w:val="center"/>
          </w:tcPr>
          <w:p w14:paraId="3A5E63DF" w14:textId="31095DC9" w:rsidR="00B65D0B" w:rsidRPr="001D0B82" w:rsidRDefault="00B65D0B" w:rsidP="009E03D2">
            <w:pPr>
              <w:keepNext/>
              <w:spacing w:after="0" w:line="240" w:lineRule="auto"/>
              <w:jc w:val="center"/>
              <w:outlineLvl w:val="0"/>
              <w:rPr>
                <w:rFonts w:ascii="Cambria" w:eastAsia="Times New Roman" w:hAnsi="Cambria"/>
                <w:b/>
                <w:lang w:val="fr-FR"/>
              </w:rPr>
            </w:pPr>
            <w:r w:rsidRPr="001D0B82">
              <w:rPr>
                <w:rFonts w:ascii="Cambria" w:eastAsia="Times New Roman" w:hAnsi="Cambria"/>
                <w:b/>
                <w:lang w:val="fr-FR"/>
              </w:rPr>
              <w:t>Cérémonie d’ouverture</w:t>
            </w:r>
          </w:p>
        </w:tc>
        <w:tc>
          <w:tcPr>
            <w:tcW w:w="2389" w:type="pct"/>
          </w:tcPr>
          <w:p w14:paraId="28183DC7" w14:textId="6F0905E1" w:rsidR="00B65D0B" w:rsidRPr="001D0B82" w:rsidRDefault="00B65D0B" w:rsidP="001D0B82">
            <w:pPr>
              <w:spacing w:after="0" w:line="240" w:lineRule="auto"/>
              <w:rPr>
                <w:rFonts w:ascii="Cambria" w:eastAsia="Times New Roman" w:hAnsi="Cambria"/>
                <w:b/>
                <w:lang w:val="fr-FR"/>
              </w:rPr>
            </w:pPr>
            <w:r w:rsidRPr="001D0B82">
              <w:rPr>
                <w:rFonts w:ascii="Cambria" w:eastAsia="Times New Roman" w:hAnsi="Cambria"/>
                <w:lang w:val="fr-FR"/>
              </w:rPr>
              <w:t>Mairie de Cocody (TBC)</w:t>
            </w:r>
          </w:p>
          <w:p w14:paraId="4506B510" w14:textId="77777777" w:rsidR="00B65D0B" w:rsidRPr="001D0B82" w:rsidRDefault="00B65D0B" w:rsidP="001D0B82">
            <w:pPr>
              <w:spacing w:after="0" w:line="240" w:lineRule="auto"/>
              <w:rPr>
                <w:rFonts w:ascii="Cambria" w:eastAsia="Times New Roman" w:hAnsi="Cambria"/>
                <w:b/>
                <w:lang w:val="fr-FR"/>
              </w:rPr>
            </w:pPr>
          </w:p>
          <w:p w14:paraId="2D5D0260" w14:textId="77777777" w:rsidR="00B65D0B" w:rsidRPr="001D0B82" w:rsidRDefault="00B65D0B" w:rsidP="001D0B82">
            <w:pPr>
              <w:spacing w:after="0" w:line="240" w:lineRule="auto"/>
              <w:rPr>
                <w:rFonts w:ascii="Cambria" w:eastAsia="Times New Roman" w:hAnsi="Cambria"/>
                <w:lang w:val="fr-FR"/>
              </w:rPr>
            </w:pPr>
            <w:r w:rsidRPr="001D0B82">
              <w:rPr>
                <w:rFonts w:ascii="Cambria" w:eastAsia="Times New Roman" w:hAnsi="Cambria"/>
                <w:b/>
                <w:lang w:val="fr-FR"/>
              </w:rPr>
              <w:t>Pierre Laporte</w:t>
            </w:r>
            <w:r w:rsidRPr="001D0B82">
              <w:rPr>
                <w:rFonts w:ascii="Cambria" w:eastAsia="Times New Roman" w:hAnsi="Cambria"/>
                <w:lang w:val="fr-FR"/>
              </w:rPr>
              <w:t>, Représentant Résident, Banque mondiale Côte d’Ivoire (TBC)</w:t>
            </w:r>
          </w:p>
          <w:p w14:paraId="6430F55D" w14:textId="77777777" w:rsidR="00B65D0B" w:rsidRPr="001D0B82" w:rsidRDefault="00B65D0B" w:rsidP="001D0B82">
            <w:pPr>
              <w:spacing w:after="0" w:line="240" w:lineRule="auto"/>
              <w:rPr>
                <w:rFonts w:ascii="Cambria" w:eastAsia="Times New Roman" w:hAnsi="Cambria"/>
                <w:b/>
                <w:lang w:val="fr-FR"/>
              </w:rPr>
            </w:pPr>
          </w:p>
          <w:p w14:paraId="1E6F688A" w14:textId="77777777" w:rsidR="009E03D2" w:rsidRDefault="001D0B82" w:rsidP="001D0B82">
            <w:pPr>
              <w:spacing w:after="0" w:line="240" w:lineRule="auto"/>
              <w:rPr>
                <w:rFonts w:ascii="Cambria" w:eastAsia="Times New Roman" w:hAnsi="Cambria"/>
                <w:lang w:val="fr-FR"/>
              </w:rPr>
            </w:pPr>
            <w:r w:rsidRPr="001D0B82">
              <w:rPr>
                <w:rFonts w:ascii="Cambria" w:eastAsia="Times New Roman" w:hAnsi="Cambria"/>
                <w:b/>
                <w:lang w:val="fr-FR"/>
              </w:rPr>
              <w:t>Joseph Se</w:t>
            </w:r>
            <w:r w:rsidR="00B65D0B" w:rsidRPr="001D0B82">
              <w:rPr>
                <w:rFonts w:ascii="Cambria" w:eastAsia="Times New Roman" w:hAnsi="Cambria"/>
                <w:b/>
                <w:lang w:val="fr-FR"/>
              </w:rPr>
              <w:t>ka</w:t>
            </w:r>
            <w:r w:rsidRPr="001D0B82">
              <w:rPr>
                <w:rFonts w:ascii="Cambria" w:eastAsia="Times New Roman" w:hAnsi="Cambria"/>
                <w:b/>
                <w:lang w:val="fr-FR"/>
              </w:rPr>
              <w:t xml:space="preserve"> </w:t>
            </w:r>
            <w:proofErr w:type="spellStart"/>
            <w:r w:rsidRPr="001D0B82">
              <w:rPr>
                <w:rFonts w:ascii="Cambria" w:eastAsia="Times New Roman" w:hAnsi="Cambria"/>
                <w:b/>
                <w:lang w:val="fr-FR"/>
              </w:rPr>
              <w:t>Seka</w:t>
            </w:r>
            <w:proofErr w:type="spellEnd"/>
            <w:r w:rsidR="00B65D0B" w:rsidRPr="001D0B82">
              <w:rPr>
                <w:rFonts w:ascii="Cambria" w:eastAsia="Times New Roman" w:hAnsi="Cambria"/>
                <w:b/>
                <w:lang w:val="fr-FR"/>
              </w:rPr>
              <w:t>,</w:t>
            </w:r>
            <w:r w:rsidR="00B65D0B" w:rsidRPr="001D0B82">
              <w:rPr>
                <w:rFonts w:ascii="Cambria" w:eastAsia="Times New Roman" w:hAnsi="Cambria"/>
                <w:lang w:val="fr-FR"/>
              </w:rPr>
              <w:t xml:space="preserve"> Ministre de l’Environnement e</w:t>
            </w:r>
            <w:r w:rsidRPr="001D0B82">
              <w:rPr>
                <w:rFonts w:ascii="Cambria" w:eastAsia="Times New Roman" w:hAnsi="Cambria"/>
                <w:lang w:val="fr-FR"/>
              </w:rPr>
              <w:t>t du Développement Durable (TBC)</w:t>
            </w:r>
          </w:p>
          <w:p w14:paraId="3AF33899" w14:textId="0D9EC16F" w:rsidR="001C06A5" w:rsidRPr="001D0B82" w:rsidRDefault="001C06A5" w:rsidP="001D0B82">
            <w:pPr>
              <w:spacing w:after="0" w:line="240" w:lineRule="auto"/>
              <w:rPr>
                <w:rFonts w:ascii="Cambria" w:eastAsia="Times New Roman" w:hAnsi="Cambria"/>
                <w:lang w:val="fr-FR"/>
              </w:rPr>
            </w:pPr>
          </w:p>
        </w:tc>
      </w:tr>
      <w:tr w:rsidR="00B65D0B" w:rsidRPr="00051EC7" w14:paraId="0ACDAD7E" w14:textId="77777777" w:rsidTr="001D0B82">
        <w:trPr>
          <w:jc w:val="center"/>
        </w:trPr>
        <w:tc>
          <w:tcPr>
            <w:tcW w:w="1045" w:type="pct"/>
            <w:vAlign w:val="center"/>
          </w:tcPr>
          <w:p w14:paraId="33998615" w14:textId="77777777" w:rsidR="00B65D0B" w:rsidRPr="001D0B82" w:rsidRDefault="00B65D0B" w:rsidP="001D0B82">
            <w:pPr>
              <w:spacing w:after="0" w:line="240" w:lineRule="auto"/>
              <w:ind w:left="-774" w:firstLine="774"/>
              <w:jc w:val="center"/>
              <w:rPr>
                <w:rFonts w:ascii="Cambria" w:eastAsia="Times New Roman" w:hAnsi="Cambria"/>
                <w:lang w:val="fr-FR"/>
              </w:rPr>
            </w:pPr>
            <w:r w:rsidRPr="001D0B82">
              <w:rPr>
                <w:rFonts w:ascii="Cambria" w:eastAsia="Times New Roman" w:hAnsi="Cambria"/>
                <w:lang w:val="fr-FR"/>
              </w:rPr>
              <w:t>10h:00 – 11h:00</w:t>
            </w:r>
          </w:p>
        </w:tc>
        <w:tc>
          <w:tcPr>
            <w:tcW w:w="1566" w:type="pct"/>
          </w:tcPr>
          <w:p w14:paraId="23B99412" w14:textId="77777777" w:rsidR="00B65D0B" w:rsidRPr="001D0B82" w:rsidRDefault="00B65D0B" w:rsidP="001D0B82">
            <w:pPr>
              <w:spacing w:before="120" w:after="0" w:line="240" w:lineRule="auto"/>
              <w:rPr>
                <w:rFonts w:ascii="Cambria" w:eastAsia="Times New Roman" w:hAnsi="Cambria"/>
                <w:b/>
                <w:lang w:val="fr-FR"/>
              </w:rPr>
            </w:pPr>
            <w:r w:rsidRPr="001D0B82">
              <w:rPr>
                <w:rFonts w:ascii="Cambria" w:eastAsia="Times New Roman" w:hAnsi="Cambria"/>
                <w:b/>
                <w:lang w:val="fr-FR"/>
              </w:rPr>
              <w:t xml:space="preserve">Session 1 A Introduction et cadrage de la rencontre  </w:t>
            </w:r>
          </w:p>
          <w:p w14:paraId="2172321C" w14:textId="14903822" w:rsidR="00B65D0B" w:rsidRPr="001D0B82" w:rsidRDefault="00B65D0B" w:rsidP="001D0B82">
            <w:pPr>
              <w:spacing w:before="120" w:after="0" w:line="240" w:lineRule="auto"/>
              <w:rPr>
                <w:rFonts w:ascii="Cambria" w:eastAsia="Times New Roman" w:hAnsi="Cambria"/>
                <w:lang w:val="fr-FR"/>
              </w:rPr>
            </w:pPr>
            <w:r w:rsidRPr="001D0B82">
              <w:rPr>
                <w:rFonts w:ascii="Cambria" w:eastAsia="Times New Roman" w:hAnsi="Cambria"/>
                <w:lang w:val="fr-FR"/>
              </w:rPr>
              <w:t>1-Présentation du contexte du littorale Ouest Africain et les différents enjeux</w:t>
            </w:r>
          </w:p>
          <w:p w14:paraId="34F91F29" w14:textId="58A03101" w:rsidR="00B65D0B" w:rsidRPr="001D0B82" w:rsidRDefault="00B65D0B" w:rsidP="001D0B82">
            <w:pPr>
              <w:spacing w:before="120" w:after="0" w:line="240" w:lineRule="auto"/>
              <w:rPr>
                <w:rFonts w:ascii="Cambria" w:eastAsia="Times New Roman" w:hAnsi="Cambria"/>
                <w:lang w:val="fr-FR"/>
              </w:rPr>
            </w:pPr>
            <w:r w:rsidRPr="001D0B82">
              <w:rPr>
                <w:rFonts w:ascii="Cambria" w:eastAsia="Times New Roman" w:hAnsi="Cambria"/>
                <w:lang w:val="fr-FR"/>
              </w:rPr>
              <w:t>2-Présentation du programme WACA</w:t>
            </w:r>
          </w:p>
          <w:p w14:paraId="4BCB13D1" w14:textId="48653E04" w:rsidR="00B65D0B" w:rsidRPr="001D0B82" w:rsidRDefault="00B65D0B" w:rsidP="001D0B82">
            <w:pPr>
              <w:spacing w:before="120" w:after="0" w:line="240" w:lineRule="auto"/>
              <w:rPr>
                <w:rFonts w:ascii="Cambria" w:eastAsia="Times New Roman" w:hAnsi="Cambria"/>
                <w:lang w:val="fr-FR"/>
              </w:rPr>
            </w:pPr>
            <w:r w:rsidRPr="001D0B82">
              <w:rPr>
                <w:rFonts w:ascii="Cambria" w:eastAsia="Times New Roman" w:hAnsi="Cambria"/>
                <w:lang w:val="fr-FR"/>
              </w:rPr>
              <w:t>3-La place importante du secteur privé dans la lutte contre l’érosion côtière</w:t>
            </w:r>
          </w:p>
          <w:p w14:paraId="48C4049A" w14:textId="2231DB4A" w:rsidR="009E03D2" w:rsidRPr="001D0B82" w:rsidRDefault="00B65D0B" w:rsidP="001D0B82">
            <w:pPr>
              <w:pStyle w:val="Corpsdetexte"/>
              <w:ind w:left="0"/>
              <w:jc w:val="left"/>
              <w:rPr>
                <w:rFonts w:ascii="Cambria" w:hAnsi="Cambria"/>
                <w:b/>
                <w:szCs w:val="22"/>
                <w:lang w:val="fr-FR"/>
              </w:rPr>
            </w:pPr>
            <w:r w:rsidRPr="001D0B82">
              <w:rPr>
                <w:rFonts w:ascii="Cambria" w:hAnsi="Cambria"/>
                <w:b/>
                <w:szCs w:val="22"/>
                <w:lang w:val="fr-FR"/>
              </w:rPr>
              <w:t>Discussions (Q&amp;A)</w:t>
            </w:r>
          </w:p>
        </w:tc>
        <w:tc>
          <w:tcPr>
            <w:tcW w:w="2389" w:type="pct"/>
          </w:tcPr>
          <w:p w14:paraId="28DF831B" w14:textId="77777777" w:rsidR="00B65D0B" w:rsidRPr="001D0B82" w:rsidRDefault="00B65D0B" w:rsidP="001D0B82">
            <w:pPr>
              <w:spacing w:after="0" w:line="240" w:lineRule="auto"/>
              <w:rPr>
                <w:rFonts w:ascii="Cambria" w:eastAsia="Times New Roman" w:hAnsi="Cambria"/>
                <w:b/>
                <w:u w:val="single"/>
                <w:lang w:val="fr-FR"/>
              </w:rPr>
            </w:pPr>
            <w:r w:rsidRPr="001D0B82">
              <w:rPr>
                <w:rFonts w:ascii="Cambria" w:eastAsia="Times New Roman" w:hAnsi="Cambria"/>
                <w:b/>
                <w:u w:val="single"/>
                <w:lang w:val="fr-FR"/>
              </w:rPr>
              <w:t>Modérateur 1 :</w:t>
            </w:r>
          </w:p>
          <w:p w14:paraId="21B57BFA" w14:textId="77777777" w:rsidR="00B65D0B" w:rsidRPr="001D0B82" w:rsidRDefault="00B65D0B" w:rsidP="001D0B82">
            <w:pPr>
              <w:spacing w:after="0" w:line="240" w:lineRule="auto"/>
              <w:rPr>
                <w:rFonts w:ascii="Cambria" w:eastAsia="Times New Roman" w:hAnsi="Cambria"/>
                <w:u w:val="single"/>
                <w:lang w:val="fr-FR"/>
              </w:rPr>
            </w:pPr>
          </w:p>
          <w:p w14:paraId="6AFC40BC" w14:textId="77777777" w:rsidR="001D0B82" w:rsidRPr="001D0B82" w:rsidRDefault="00B65D0B" w:rsidP="001D0B82">
            <w:pPr>
              <w:spacing w:after="0" w:line="240" w:lineRule="auto"/>
              <w:rPr>
                <w:rFonts w:ascii="Cambria" w:eastAsia="Times New Roman" w:hAnsi="Cambria"/>
                <w:b/>
                <w:lang w:val="fr-FR"/>
              </w:rPr>
            </w:pPr>
            <w:r w:rsidRPr="001D0B82">
              <w:rPr>
                <w:rFonts w:ascii="Cambria" w:eastAsia="Times New Roman" w:hAnsi="Cambria"/>
                <w:b/>
                <w:lang w:val="fr-FR"/>
              </w:rPr>
              <w:t xml:space="preserve">Professeur </w:t>
            </w:r>
            <w:proofErr w:type="spellStart"/>
            <w:r w:rsidRPr="001D0B82">
              <w:rPr>
                <w:rFonts w:ascii="Cambria" w:eastAsia="Times New Roman" w:hAnsi="Cambria"/>
                <w:b/>
                <w:lang w:val="fr-FR"/>
              </w:rPr>
              <w:t>Ochou</w:t>
            </w:r>
            <w:proofErr w:type="spellEnd"/>
            <w:r w:rsidRPr="001D0B82">
              <w:rPr>
                <w:rFonts w:ascii="Cambria" w:eastAsia="Times New Roman" w:hAnsi="Cambria"/>
                <w:b/>
                <w:lang w:val="fr-FR"/>
              </w:rPr>
              <w:t xml:space="preserve">, </w:t>
            </w:r>
          </w:p>
          <w:p w14:paraId="5FE9A061" w14:textId="11FB2662" w:rsidR="00B65D0B" w:rsidRPr="001D0B82" w:rsidRDefault="00B65D0B" w:rsidP="001D0B82">
            <w:pPr>
              <w:spacing w:after="0" w:line="240" w:lineRule="auto"/>
              <w:rPr>
                <w:rFonts w:ascii="Cambria" w:eastAsia="Times New Roman" w:hAnsi="Cambria"/>
                <w:lang w:val="fr-FR"/>
              </w:rPr>
            </w:pPr>
            <w:r w:rsidRPr="001D0B82">
              <w:rPr>
                <w:rFonts w:ascii="Cambria" w:eastAsia="Times New Roman" w:hAnsi="Cambria"/>
                <w:lang w:val="fr-FR"/>
              </w:rPr>
              <w:t xml:space="preserve">Chef de projet WACA Cote d’ Ivoire </w:t>
            </w:r>
          </w:p>
          <w:p w14:paraId="27BA4032" w14:textId="65CE126B" w:rsidR="00B65D0B" w:rsidRPr="001D0B82" w:rsidRDefault="00B65D0B" w:rsidP="001D0B82">
            <w:pPr>
              <w:spacing w:after="0" w:line="240" w:lineRule="auto"/>
              <w:rPr>
                <w:rFonts w:ascii="Cambria" w:eastAsia="Times New Roman" w:hAnsi="Cambria"/>
                <w:lang w:val="fr-FR"/>
              </w:rPr>
            </w:pPr>
          </w:p>
          <w:p w14:paraId="2F3D8905" w14:textId="77777777" w:rsidR="00B65D0B" w:rsidRPr="001D0B82" w:rsidRDefault="00B65D0B" w:rsidP="001D0B82">
            <w:pPr>
              <w:spacing w:after="0" w:line="240" w:lineRule="auto"/>
              <w:rPr>
                <w:rFonts w:ascii="Cambria" w:eastAsia="Times New Roman" w:hAnsi="Cambria"/>
                <w:b/>
                <w:lang w:val="fr-FR"/>
              </w:rPr>
            </w:pPr>
            <w:r w:rsidRPr="001D0B82">
              <w:rPr>
                <w:rFonts w:ascii="Cambria" w:eastAsia="Times New Roman" w:hAnsi="Cambria"/>
                <w:b/>
                <w:lang w:val="fr-FR"/>
              </w:rPr>
              <w:t xml:space="preserve">Peter Kristensen, </w:t>
            </w:r>
          </w:p>
          <w:p w14:paraId="66BE49E6" w14:textId="45A3ED30" w:rsidR="00B65D0B" w:rsidRPr="001D0B82" w:rsidRDefault="00B65D0B" w:rsidP="001D0B82">
            <w:pPr>
              <w:spacing w:after="0" w:line="240" w:lineRule="auto"/>
              <w:rPr>
                <w:rFonts w:ascii="Cambria" w:eastAsia="Times New Roman" w:hAnsi="Cambria"/>
                <w:lang w:val="fr-FR"/>
              </w:rPr>
            </w:pPr>
            <w:r w:rsidRPr="001D0B82">
              <w:rPr>
                <w:rFonts w:ascii="Cambria" w:eastAsia="Times New Roman" w:hAnsi="Cambria"/>
                <w:lang w:val="fr-FR"/>
              </w:rPr>
              <w:t xml:space="preserve">Représentant de la Banque Mondiale </w:t>
            </w:r>
          </w:p>
          <w:p w14:paraId="0BC2EF86" w14:textId="04C79064" w:rsidR="00B65D0B" w:rsidRPr="001D0B82" w:rsidRDefault="00B65D0B" w:rsidP="001D0B82">
            <w:pPr>
              <w:spacing w:after="0" w:line="240" w:lineRule="auto"/>
              <w:rPr>
                <w:rFonts w:ascii="Cambria" w:eastAsia="Times New Roman" w:hAnsi="Cambria"/>
                <w:lang w:val="fr-FR"/>
              </w:rPr>
            </w:pPr>
          </w:p>
          <w:p w14:paraId="43083D16" w14:textId="64E87FE7" w:rsidR="00B65D0B" w:rsidRPr="001D0B82" w:rsidRDefault="001D0B82" w:rsidP="001D0B82">
            <w:pPr>
              <w:spacing w:after="0" w:line="240" w:lineRule="auto"/>
              <w:rPr>
                <w:rFonts w:ascii="Cambria" w:eastAsia="Times New Roman" w:hAnsi="Cambria"/>
                <w:lang w:val="fr-FR"/>
              </w:rPr>
            </w:pPr>
            <w:r>
              <w:rPr>
                <w:rFonts w:ascii="Cambria" w:eastAsia="Times New Roman" w:hAnsi="Cambria"/>
                <w:lang w:val="fr-FR"/>
              </w:rPr>
              <w:t xml:space="preserve">Chambre de commerce </w:t>
            </w:r>
            <w:r w:rsidR="009777E2">
              <w:rPr>
                <w:rFonts w:ascii="Cambria" w:eastAsia="Times New Roman" w:hAnsi="Cambria"/>
                <w:lang w:val="fr-FR"/>
              </w:rPr>
              <w:t>d’Abidjan</w:t>
            </w:r>
          </w:p>
          <w:p w14:paraId="0C7110EE" w14:textId="77777777" w:rsidR="00B65D0B" w:rsidRPr="001D0B82" w:rsidRDefault="00B65D0B" w:rsidP="001D0B82">
            <w:pPr>
              <w:spacing w:after="0" w:line="240" w:lineRule="auto"/>
              <w:rPr>
                <w:rFonts w:ascii="Cambria" w:eastAsia="Times New Roman" w:hAnsi="Cambria"/>
                <w:lang w:val="fr-FR"/>
              </w:rPr>
            </w:pPr>
          </w:p>
          <w:p w14:paraId="4F51F421" w14:textId="30B66D2A" w:rsidR="00B65D0B" w:rsidRPr="001D0B82" w:rsidRDefault="001D0B82" w:rsidP="001D0B82">
            <w:pPr>
              <w:spacing w:after="0" w:line="240" w:lineRule="auto"/>
              <w:rPr>
                <w:rFonts w:ascii="Cambria" w:eastAsia="Times New Roman" w:hAnsi="Cambria"/>
                <w:lang w:val="fr-FR"/>
              </w:rPr>
            </w:pPr>
            <w:r>
              <w:rPr>
                <w:rFonts w:ascii="Cambria" w:eastAsia="Times New Roman" w:hAnsi="Cambria"/>
                <w:lang w:val="fr-FR"/>
              </w:rPr>
              <w:t>Représentant d’</w:t>
            </w:r>
            <w:proofErr w:type="spellStart"/>
            <w:r w:rsidR="00B65D0B" w:rsidRPr="001D0B82">
              <w:rPr>
                <w:rFonts w:ascii="Cambria" w:eastAsia="Times New Roman" w:hAnsi="Cambria"/>
                <w:lang w:val="fr-FR"/>
              </w:rPr>
              <w:t>Amistad</w:t>
            </w:r>
            <w:proofErr w:type="spellEnd"/>
          </w:p>
          <w:p w14:paraId="64BD8CB7" w14:textId="77777777" w:rsidR="00B65D0B" w:rsidRPr="001D0B82" w:rsidRDefault="00B65D0B" w:rsidP="001D0B82">
            <w:pPr>
              <w:spacing w:after="0" w:line="240" w:lineRule="auto"/>
              <w:rPr>
                <w:rFonts w:ascii="Cambria" w:eastAsia="Times New Roman" w:hAnsi="Cambria"/>
                <w:lang w:val="fr-FR"/>
              </w:rPr>
            </w:pPr>
          </w:p>
          <w:p w14:paraId="4126DBDE" w14:textId="083E2B3E" w:rsidR="00B65D0B" w:rsidRPr="001D0B82" w:rsidRDefault="00B65D0B" w:rsidP="001D0B82">
            <w:pPr>
              <w:spacing w:after="0" w:line="240" w:lineRule="auto"/>
              <w:rPr>
                <w:rFonts w:ascii="Cambria" w:eastAsia="Cambria" w:hAnsi="Cambria"/>
                <w:shd w:val="clear" w:color="auto" w:fill="FFFFFF"/>
                <w:lang w:val="fr-FR"/>
              </w:rPr>
            </w:pPr>
          </w:p>
        </w:tc>
      </w:tr>
      <w:tr w:rsidR="001D0B82" w:rsidRPr="001D0B82" w14:paraId="79E9438E" w14:textId="77777777" w:rsidTr="001D0B82">
        <w:trPr>
          <w:jc w:val="center"/>
        </w:trPr>
        <w:tc>
          <w:tcPr>
            <w:tcW w:w="1045" w:type="pct"/>
            <w:vAlign w:val="center"/>
          </w:tcPr>
          <w:p w14:paraId="676EE00F" w14:textId="70F4F484" w:rsidR="001D0B82" w:rsidRPr="001D0B82" w:rsidRDefault="001D0B82" w:rsidP="001D0B82">
            <w:pPr>
              <w:spacing w:after="0" w:line="240" w:lineRule="auto"/>
              <w:ind w:left="-774" w:firstLine="774"/>
              <w:jc w:val="center"/>
              <w:rPr>
                <w:rFonts w:ascii="Cambria" w:eastAsia="Times New Roman" w:hAnsi="Cambria"/>
                <w:lang w:val="fr-FR"/>
              </w:rPr>
            </w:pPr>
            <w:r w:rsidRPr="001D0B82">
              <w:rPr>
                <w:rFonts w:ascii="Cambria" w:eastAsia="Times New Roman" w:hAnsi="Cambria"/>
                <w:lang w:val="fr-FR"/>
              </w:rPr>
              <w:t>11h:00 – 12h:00</w:t>
            </w:r>
          </w:p>
        </w:tc>
        <w:tc>
          <w:tcPr>
            <w:tcW w:w="1566" w:type="pct"/>
          </w:tcPr>
          <w:p w14:paraId="005558E7" w14:textId="2782457D" w:rsidR="001D0B82" w:rsidRPr="001D0B82" w:rsidRDefault="001D0B82" w:rsidP="001D0B82">
            <w:pPr>
              <w:spacing w:before="120" w:after="0" w:line="240" w:lineRule="auto"/>
              <w:rPr>
                <w:rFonts w:ascii="Cambria" w:eastAsia="Times New Roman" w:hAnsi="Cambria"/>
                <w:b/>
                <w:lang w:val="fr-FR"/>
              </w:rPr>
            </w:pPr>
            <w:r w:rsidRPr="001D0B82">
              <w:rPr>
                <w:rFonts w:ascii="Cambria" w:eastAsia="Times New Roman" w:hAnsi="Cambria"/>
                <w:b/>
                <w:lang w:val="fr-FR"/>
              </w:rPr>
              <w:t>Session 1B : Présentation des impacts négatifs de l’érosion côtière sur l’environnement, le sec</w:t>
            </w:r>
            <w:r w:rsidR="009E03D2">
              <w:rPr>
                <w:rFonts w:ascii="Cambria" w:eastAsia="Times New Roman" w:hAnsi="Cambria"/>
                <w:b/>
                <w:lang w:val="fr-FR"/>
              </w:rPr>
              <w:t>teur public et le secteur privé</w:t>
            </w:r>
          </w:p>
          <w:p w14:paraId="65404D96" w14:textId="77777777" w:rsidR="001D0B82" w:rsidRPr="001D0B82" w:rsidRDefault="001D0B82" w:rsidP="001D0B82">
            <w:pPr>
              <w:spacing w:before="120" w:after="0" w:line="240" w:lineRule="auto"/>
              <w:rPr>
                <w:rFonts w:ascii="Cambria" w:eastAsia="Times New Roman" w:hAnsi="Cambria"/>
                <w:lang w:val="fr-FR"/>
              </w:rPr>
            </w:pPr>
            <w:r w:rsidRPr="001D0B82">
              <w:rPr>
                <w:rFonts w:ascii="Cambria" w:eastAsia="Times New Roman" w:hAnsi="Cambria"/>
                <w:lang w:val="fr-FR"/>
              </w:rPr>
              <w:t xml:space="preserve">1- Présentation du SLAO </w:t>
            </w:r>
          </w:p>
          <w:p w14:paraId="6EED721F" w14:textId="77777777" w:rsidR="001D0B82" w:rsidRPr="001D0B82" w:rsidRDefault="001D0B82" w:rsidP="001D0B82">
            <w:pPr>
              <w:spacing w:before="120" w:after="0" w:line="240" w:lineRule="auto"/>
              <w:rPr>
                <w:rFonts w:ascii="Cambria" w:eastAsia="Times New Roman" w:hAnsi="Cambria"/>
                <w:lang w:val="fr-FR"/>
              </w:rPr>
            </w:pPr>
            <w:r w:rsidRPr="001D0B82">
              <w:rPr>
                <w:rFonts w:ascii="Cambria" w:eastAsia="Times New Roman" w:hAnsi="Cambria"/>
                <w:lang w:val="fr-FR"/>
              </w:rPr>
              <w:t>2-Les dégâts observés sur la zone côtière par les activités sectorielles ;</w:t>
            </w:r>
          </w:p>
          <w:p w14:paraId="263FF671" w14:textId="77777777" w:rsidR="001D0B82" w:rsidRPr="001D0B82" w:rsidRDefault="001D0B82" w:rsidP="001D0B82">
            <w:pPr>
              <w:spacing w:before="120" w:after="0" w:line="240" w:lineRule="auto"/>
              <w:rPr>
                <w:rFonts w:ascii="Cambria" w:eastAsia="Times New Roman" w:hAnsi="Cambria"/>
                <w:lang w:val="fr-FR"/>
              </w:rPr>
            </w:pPr>
            <w:r w:rsidRPr="001D0B82">
              <w:rPr>
                <w:rFonts w:ascii="Cambria" w:eastAsia="Times New Roman" w:hAnsi="Cambria"/>
                <w:lang w:val="fr-FR"/>
              </w:rPr>
              <w:t xml:space="preserve">3-Présentations des impacts négatifs de l’érosion côtière sur le secteur publique </w:t>
            </w:r>
          </w:p>
          <w:p w14:paraId="7EDE052B" w14:textId="77777777" w:rsidR="001D0B82" w:rsidRPr="001D0B82" w:rsidRDefault="001D0B82" w:rsidP="001D0B82">
            <w:pPr>
              <w:spacing w:before="120" w:after="0" w:line="240" w:lineRule="auto"/>
              <w:rPr>
                <w:rFonts w:ascii="Cambria" w:eastAsia="Times New Roman" w:hAnsi="Cambria"/>
                <w:lang w:val="fr-FR"/>
              </w:rPr>
            </w:pPr>
            <w:r w:rsidRPr="001D0B82">
              <w:rPr>
                <w:rFonts w:ascii="Cambria" w:eastAsia="Times New Roman" w:hAnsi="Cambria"/>
                <w:lang w:val="fr-FR"/>
              </w:rPr>
              <w:lastRenderedPageBreak/>
              <w:t>4-Présentations des impacts négatifs de l’érosion côtière sur le secteur prive</w:t>
            </w:r>
          </w:p>
          <w:p w14:paraId="2AAFB6FC" w14:textId="77777777" w:rsidR="001D0B82" w:rsidRDefault="001D0B82" w:rsidP="001D0B82">
            <w:pPr>
              <w:spacing w:before="120" w:after="0" w:line="240" w:lineRule="auto"/>
              <w:rPr>
                <w:rFonts w:ascii="Cambria" w:hAnsi="Cambria"/>
                <w:b/>
                <w:lang w:val="fr-FR"/>
              </w:rPr>
            </w:pPr>
            <w:r w:rsidRPr="001D0B82">
              <w:rPr>
                <w:rFonts w:ascii="Cambria" w:hAnsi="Cambria"/>
                <w:b/>
                <w:lang w:val="fr-FR"/>
              </w:rPr>
              <w:t>Discussions (Q&amp;A)</w:t>
            </w:r>
          </w:p>
          <w:p w14:paraId="23967F0F" w14:textId="5A091D23" w:rsidR="009E03D2" w:rsidRPr="001D0B82" w:rsidRDefault="009E03D2" w:rsidP="001D0B82">
            <w:pPr>
              <w:spacing w:before="120" w:after="0" w:line="240" w:lineRule="auto"/>
              <w:rPr>
                <w:rFonts w:ascii="Cambria" w:eastAsia="Times New Roman" w:hAnsi="Cambria"/>
                <w:b/>
                <w:lang w:val="fr-FR"/>
              </w:rPr>
            </w:pPr>
          </w:p>
        </w:tc>
        <w:tc>
          <w:tcPr>
            <w:tcW w:w="2389" w:type="pct"/>
          </w:tcPr>
          <w:p w14:paraId="154D4718" w14:textId="77777777" w:rsidR="001D0B82" w:rsidRPr="001D0B82" w:rsidRDefault="001D0B82" w:rsidP="001D0B82">
            <w:pPr>
              <w:spacing w:after="0" w:line="240" w:lineRule="auto"/>
              <w:rPr>
                <w:rFonts w:ascii="Cambria" w:eastAsia="Cambria" w:hAnsi="Cambria"/>
                <w:shd w:val="clear" w:color="auto" w:fill="FFFFFF"/>
                <w:lang w:val="fr-FR"/>
              </w:rPr>
            </w:pPr>
          </w:p>
          <w:p w14:paraId="50AD22CF" w14:textId="373DF7A4" w:rsidR="001D0B82" w:rsidRPr="001D0B82" w:rsidRDefault="001D0B82" w:rsidP="001D0B82">
            <w:pPr>
              <w:spacing w:after="0" w:line="240" w:lineRule="auto"/>
              <w:rPr>
                <w:rFonts w:ascii="Cambria" w:eastAsia="Cambria" w:hAnsi="Cambria"/>
                <w:shd w:val="clear" w:color="auto" w:fill="FFFFFF"/>
                <w:lang w:val="fr-FR"/>
              </w:rPr>
            </w:pPr>
            <w:proofErr w:type="spellStart"/>
            <w:r w:rsidRPr="001D0B82">
              <w:rPr>
                <w:rFonts w:ascii="Cambria" w:eastAsia="Cambria" w:hAnsi="Cambria"/>
                <w:b/>
                <w:shd w:val="clear" w:color="auto" w:fill="FFFFFF"/>
                <w:lang w:val="fr-FR"/>
              </w:rPr>
              <w:t>Alieu</w:t>
            </w:r>
            <w:proofErr w:type="spellEnd"/>
            <w:r w:rsidRPr="001D0B82">
              <w:rPr>
                <w:rFonts w:ascii="Cambria" w:eastAsia="Cambria" w:hAnsi="Cambria"/>
                <w:b/>
                <w:shd w:val="clear" w:color="auto" w:fill="FFFFFF"/>
                <w:lang w:val="fr-FR"/>
              </w:rPr>
              <w:t xml:space="preserve"> </w:t>
            </w:r>
            <w:proofErr w:type="spellStart"/>
            <w:r w:rsidRPr="001D0B82">
              <w:rPr>
                <w:rFonts w:ascii="Cambria" w:eastAsia="Cambria" w:hAnsi="Cambria"/>
                <w:b/>
                <w:shd w:val="clear" w:color="auto" w:fill="FFFFFF"/>
                <w:lang w:val="fr-FR"/>
              </w:rPr>
              <w:t>Demba</w:t>
            </w:r>
            <w:proofErr w:type="spellEnd"/>
            <w:r w:rsidRPr="001D0B82">
              <w:rPr>
                <w:rFonts w:ascii="Cambria" w:eastAsia="Cambria" w:hAnsi="Cambria"/>
                <w:b/>
                <w:shd w:val="clear" w:color="auto" w:fill="FFFFFF"/>
                <w:lang w:val="fr-FR"/>
              </w:rPr>
              <w:t>,</w:t>
            </w:r>
            <w:r w:rsidRPr="001D0B82">
              <w:rPr>
                <w:rFonts w:ascii="Cambria" w:eastAsia="Cambria" w:hAnsi="Cambria"/>
                <w:shd w:val="clear" w:color="auto" w:fill="FFFFFF"/>
                <w:lang w:val="fr-FR"/>
              </w:rPr>
              <w:t xml:space="preserve"> UICN </w:t>
            </w:r>
          </w:p>
          <w:p w14:paraId="1D1D36CB" w14:textId="77777777" w:rsidR="001D0B82" w:rsidRPr="001D0B82" w:rsidRDefault="001D0B82" w:rsidP="001D0B82">
            <w:pPr>
              <w:spacing w:after="0" w:line="240" w:lineRule="auto"/>
              <w:rPr>
                <w:rFonts w:ascii="Cambria" w:eastAsia="Cambria" w:hAnsi="Cambria"/>
                <w:shd w:val="clear" w:color="auto" w:fill="FFFFFF"/>
                <w:lang w:val="fr-FR"/>
              </w:rPr>
            </w:pPr>
          </w:p>
          <w:p w14:paraId="04CBCA30" w14:textId="77777777" w:rsidR="001D0B82" w:rsidRPr="001D0B82" w:rsidRDefault="001D0B82" w:rsidP="001D0B82">
            <w:pPr>
              <w:spacing w:after="0" w:line="240" w:lineRule="auto"/>
              <w:rPr>
                <w:rFonts w:ascii="Cambria" w:eastAsia="Times New Roman" w:hAnsi="Cambria"/>
                <w:b/>
                <w:highlight w:val="yellow"/>
                <w:lang w:val="fr-FR"/>
              </w:rPr>
            </w:pPr>
            <w:r w:rsidRPr="001D0B82">
              <w:rPr>
                <w:rFonts w:ascii="Cambria" w:eastAsia="Cambria" w:hAnsi="Cambria"/>
                <w:shd w:val="clear" w:color="auto" w:fill="FFFFFF"/>
                <w:lang w:val="fr-FR"/>
              </w:rPr>
              <w:t>Andrew Losos, expert portuaire, WBG</w:t>
            </w:r>
            <w:r w:rsidRPr="001D0B82">
              <w:rPr>
                <w:rFonts w:ascii="Cambria" w:eastAsia="Times New Roman" w:hAnsi="Cambria"/>
                <w:b/>
                <w:highlight w:val="yellow"/>
                <w:lang w:val="fr-FR"/>
              </w:rPr>
              <w:t xml:space="preserve"> </w:t>
            </w:r>
          </w:p>
          <w:p w14:paraId="19184F02" w14:textId="77777777" w:rsidR="001D0B82" w:rsidRPr="001D0B82" w:rsidRDefault="001D0B82" w:rsidP="001D0B82">
            <w:pPr>
              <w:spacing w:after="0" w:line="240" w:lineRule="auto"/>
              <w:rPr>
                <w:rFonts w:ascii="Cambria" w:eastAsia="Times New Roman" w:hAnsi="Cambria"/>
                <w:b/>
                <w:highlight w:val="yellow"/>
                <w:lang w:val="fr-FR"/>
              </w:rPr>
            </w:pPr>
          </w:p>
          <w:p w14:paraId="549BC2B6" w14:textId="7DCC919B" w:rsidR="001D0B82" w:rsidRDefault="00D228E6" w:rsidP="001D0B82">
            <w:pPr>
              <w:spacing w:after="0" w:line="240" w:lineRule="auto"/>
              <w:rPr>
                <w:rFonts w:ascii="Cambria" w:eastAsia="Times New Roman" w:hAnsi="Cambria"/>
                <w:lang w:val="fr-FR"/>
              </w:rPr>
            </w:pPr>
            <w:r>
              <w:rPr>
                <w:rFonts w:ascii="Cambria" w:eastAsia="Times New Roman" w:hAnsi="Cambria"/>
                <w:lang w:val="fr-FR"/>
              </w:rPr>
              <w:t xml:space="preserve">Nicolas </w:t>
            </w:r>
            <w:proofErr w:type="spellStart"/>
            <w:r>
              <w:rPr>
                <w:rFonts w:ascii="Cambria" w:eastAsia="Times New Roman" w:hAnsi="Cambria"/>
                <w:lang w:val="fr-FR"/>
              </w:rPr>
              <w:t>Froger</w:t>
            </w:r>
            <w:proofErr w:type="spellEnd"/>
            <w:r>
              <w:rPr>
                <w:rFonts w:ascii="Cambria" w:eastAsia="Times New Roman" w:hAnsi="Cambria"/>
                <w:lang w:val="fr-FR"/>
              </w:rPr>
              <w:t xml:space="preserve">, </w:t>
            </w:r>
            <w:r w:rsidR="001D0B82" w:rsidRPr="001D0B82">
              <w:rPr>
                <w:rFonts w:ascii="Cambria" w:eastAsia="Times New Roman" w:hAnsi="Cambria"/>
                <w:lang w:val="fr-FR"/>
              </w:rPr>
              <w:t xml:space="preserve">Représentant </w:t>
            </w:r>
            <w:proofErr w:type="spellStart"/>
            <w:r w:rsidR="001D0B82" w:rsidRPr="001D0B82">
              <w:rPr>
                <w:rFonts w:ascii="Cambria" w:eastAsia="Times New Roman" w:hAnsi="Cambria"/>
                <w:lang w:val="fr-FR"/>
              </w:rPr>
              <w:t>Hotel</w:t>
            </w:r>
            <w:proofErr w:type="spellEnd"/>
            <w:r w:rsidR="001D0B82" w:rsidRPr="001D0B82">
              <w:rPr>
                <w:rFonts w:ascii="Cambria" w:eastAsia="Times New Roman" w:hAnsi="Cambria"/>
                <w:lang w:val="fr-FR"/>
              </w:rPr>
              <w:t xml:space="preserve"> Filaos Sénégal</w:t>
            </w:r>
          </w:p>
          <w:p w14:paraId="0765EBB5" w14:textId="77777777" w:rsidR="001D0B82" w:rsidRPr="001D0B82" w:rsidRDefault="001D0B82" w:rsidP="001D0B82">
            <w:pPr>
              <w:spacing w:after="0" w:line="240" w:lineRule="auto"/>
              <w:rPr>
                <w:rFonts w:ascii="Cambria" w:eastAsia="Times New Roman" w:hAnsi="Cambria"/>
                <w:lang w:val="fr-FR"/>
              </w:rPr>
            </w:pPr>
          </w:p>
          <w:p w14:paraId="3F9D6179" w14:textId="5FCA35A3" w:rsidR="001D0B82" w:rsidRPr="001D0B82" w:rsidRDefault="00D228E6" w:rsidP="001D0B82">
            <w:pPr>
              <w:spacing w:after="0" w:line="240" w:lineRule="auto"/>
              <w:rPr>
                <w:rFonts w:ascii="Cambria" w:eastAsia="Times New Roman" w:hAnsi="Cambria"/>
                <w:lang w:val="fr-FR"/>
              </w:rPr>
            </w:pPr>
            <w:r>
              <w:rPr>
                <w:rFonts w:ascii="Cambria" w:eastAsia="Times New Roman" w:hAnsi="Cambria"/>
                <w:lang w:val="fr-FR"/>
              </w:rPr>
              <w:t xml:space="preserve">Ibrahim </w:t>
            </w:r>
            <w:proofErr w:type="spellStart"/>
            <w:r>
              <w:rPr>
                <w:rFonts w:ascii="Cambria" w:eastAsia="Times New Roman" w:hAnsi="Cambria"/>
                <w:lang w:val="fr-FR"/>
              </w:rPr>
              <w:t>Sarr</w:t>
            </w:r>
            <w:proofErr w:type="spellEnd"/>
            <w:r>
              <w:rPr>
                <w:rFonts w:ascii="Cambria" w:eastAsia="Times New Roman" w:hAnsi="Cambria"/>
                <w:lang w:val="fr-FR"/>
              </w:rPr>
              <w:t xml:space="preserve">, </w:t>
            </w:r>
            <w:r w:rsidR="001D0B82" w:rsidRPr="001D0B82">
              <w:rPr>
                <w:rFonts w:ascii="Cambria" w:eastAsia="Times New Roman" w:hAnsi="Cambria"/>
                <w:lang w:val="fr-FR"/>
              </w:rPr>
              <w:t xml:space="preserve">Représentant </w:t>
            </w:r>
            <w:proofErr w:type="spellStart"/>
            <w:r w:rsidR="001D0B82" w:rsidRPr="001D0B82">
              <w:rPr>
                <w:rFonts w:ascii="Cambria" w:eastAsia="Times New Roman" w:hAnsi="Cambria"/>
                <w:lang w:val="fr-FR"/>
              </w:rPr>
              <w:t>Hotel</w:t>
            </w:r>
            <w:proofErr w:type="spellEnd"/>
            <w:r w:rsidR="001D0B82" w:rsidRPr="001D0B82">
              <w:rPr>
                <w:rFonts w:ascii="Cambria" w:eastAsia="Times New Roman" w:hAnsi="Cambria"/>
                <w:lang w:val="fr-FR"/>
              </w:rPr>
              <w:t xml:space="preserve"> Palm Beach</w:t>
            </w:r>
          </w:p>
          <w:p w14:paraId="7689A8CA" w14:textId="77777777" w:rsidR="001D0B82" w:rsidRPr="001D0B82" w:rsidRDefault="001D0B82" w:rsidP="001D0B82">
            <w:pPr>
              <w:spacing w:after="0" w:line="240" w:lineRule="auto"/>
              <w:rPr>
                <w:rFonts w:ascii="Cambria" w:eastAsia="Times New Roman" w:hAnsi="Cambria"/>
                <w:lang w:val="fr-FR"/>
              </w:rPr>
            </w:pPr>
          </w:p>
          <w:p w14:paraId="1A1D4412" w14:textId="77777777" w:rsidR="001D0B82" w:rsidRPr="009E03D2" w:rsidRDefault="001D0B82" w:rsidP="001D0B82">
            <w:pPr>
              <w:spacing w:after="0" w:line="240" w:lineRule="auto"/>
              <w:rPr>
                <w:rFonts w:ascii="Cambria" w:eastAsia="Times New Roman" w:hAnsi="Cambria"/>
                <w:lang w:val="fr-FR"/>
              </w:rPr>
            </w:pPr>
            <w:r w:rsidRPr="009E03D2">
              <w:rPr>
                <w:rFonts w:ascii="Cambria" w:eastAsia="Times New Roman" w:hAnsi="Cambria"/>
                <w:lang w:val="fr-FR"/>
              </w:rPr>
              <w:t>Collectivité/mairie (Zone franche Nouadhibou, AZF)</w:t>
            </w:r>
          </w:p>
          <w:p w14:paraId="6FC93596" w14:textId="77777777" w:rsidR="001D0B82" w:rsidRPr="001D0B82" w:rsidRDefault="001D0B82" w:rsidP="001D0B82">
            <w:pPr>
              <w:spacing w:after="0" w:line="240" w:lineRule="auto"/>
              <w:rPr>
                <w:rFonts w:ascii="Cambria" w:eastAsia="Times New Roman" w:hAnsi="Cambria"/>
                <w:lang w:val="fr-FR"/>
              </w:rPr>
            </w:pPr>
          </w:p>
          <w:p w14:paraId="1519AD89" w14:textId="77777777" w:rsidR="001D0B82" w:rsidRPr="001D0B82" w:rsidRDefault="001D0B82" w:rsidP="001D0B82">
            <w:pPr>
              <w:spacing w:after="0" w:line="240" w:lineRule="auto"/>
              <w:rPr>
                <w:rFonts w:ascii="Cambria" w:eastAsia="Times New Roman" w:hAnsi="Cambria"/>
                <w:lang w:val="fr-FR"/>
              </w:rPr>
            </w:pPr>
            <w:r w:rsidRPr="001D0B82">
              <w:rPr>
                <w:rFonts w:ascii="Cambria" w:eastAsia="Times New Roman" w:hAnsi="Cambria"/>
                <w:lang w:val="fr-FR"/>
              </w:rPr>
              <w:t xml:space="preserve">Professeur </w:t>
            </w:r>
            <w:proofErr w:type="gramStart"/>
            <w:r w:rsidRPr="001D0B82">
              <w:rPr>
                <w:rFonts w:ascii="Cambria" w:eastAsia="Times New Roman" w:hAnsi="Cambria"/>
                <w:lang w:val="fr-FR"/>
              </w:rPr>
              <w:t>Djagoua ,</w:t>
            </w:r>
            <w:proofErr w:type="gramEnd"/>
            <w:r w:rsidRPr="001D0B82">
              <w:rPr>
                <w:rFonts w:ascii="Cambria" w:eastAsia="Times New Roman" w:hAnsi="Cambria"/>
                <w:lang w:val="fr-FR"/>
              </w:rPr>
              <w:t xml:space="preserve"> </w:t>
            </w:r>
            <w:r w:rsidRPr="001D0B82">
              <w:rPr>
                <w:rFonts w:ascii="Cambria" w:eastAsia="Times New Roman" w:hAnsi="Cambria"/>
                <w:b/>
                <w:lang w:val="fr-FR"/>
              </w:rPr>
              <w:t>WACA expert en gestion du littoral</w:t>
            </w:r>
            <w:r w:rsidRPr="001D0B82">
              <w:rPr>
                <w:rFonts w:ascii="Cambria" w:eastAsia="Times New Roman" w:hAnsi="Cambria"/>
                <w:lang w:val="fr-FR"/>
              </w:rPr>
              <w:t xml:space="preserve"> </w:t>
            </w:r>
          </w:p>
          <w:p w14:paraId="152325EE" w14:textId="77777777" w:rsidR="001D0B82" w:rsidRPr="001D0B82" w:rsidRDefault="001D0B82" w:rsidP="001D0B82">
            <w:pPr>
              <w:spacing w:after="0" w:line="240" w:lineRule="auto"/>
              <w:rPr>
                <w:rFonts w:ascii="Cambria" w:eastAsia="Times New Roman" w:hAnsi="Cambria"/>
                <w:lang w:val="fr-FR"/>
              </w:rPr>
            </w:pPr>
          </w:p>
          <w:p w14:paraId="5F953398" w14:textId="39275032" w:rsidR="001D0B82" w:rsidRPr="001D0B82" w:rsidRDefault="001D0B82" w:rsidP="001D0B82">
            <w:pPr>
              <w:spacing w:after="0" w:line="240" w:lineRule="auto"/>
              <w:rPr>
                <w:rFonts w:ascii="Cambria" w:eastAsia="Times New Roman" w:hAnsi="Cambria"/>
                <w:b/>
                <w:u w:val="single"/>
                <w:lang w:val="fr-FR"/>
              </w:rPr>
            </w:pPr>
            <w:r w:rsidRPr="001D0B82">
              <w:rPr>
                <w:rFonts w:ascii="Cambria" w:eastAsia="Times New Roman" w:hAnsi="Cambria"/>
                <w:lang w:val="fr-FR"/>
              </w:rPr>
              <w:lastRenderedPageBreak/>
              <w:t>Représ</w:t>
            </w:r>
            <w:r w:rsidR="00D228E6">
              <w:rPr>
                <w:rFonts w:ascii="Cambria" w:eastAsia="Times New Roman" w:hAnsi="Cambria"/>
                <w:lang w:val="fr-FR"/>
              </w:rPr>
              <w:t>entant WACA Régional (</w:t>
            </w:r>
            <w:r w:rsidR="00E96552">
              <w:rPr>
                <w:rFonts w:ascii="Cambria" w:eastAsia="Times New Roman" w:hAnsi="Cambria"/>
                <w:lang w:val="fr-FR"/>
              </w:rPr>
              <w:t>Mauritanie</w:t>
            </w:r>
            <w:r w:rsidRPr="001D0B82">
              <w:rPr>
                <w:rFonts w:ascii="Cambria" w:eastAsia="Times New Roman" w:hAnsi="Cambria"/>
                <w:lang w:val="fr-FR"/>
              </w:rPr>
              <w:t>)</w:t>
            </w:r>
          </w:p>
        </w:tc>
      </w:tr>
      <w:tr w:rsidR="001D0B82" w:rsidRPr="001D0B82" w14:paraId="52A63103" w14:textId="77777777" w:rsidTr="00B65D0B">
        <w:trPr>
          <w:trHeight w:val="339"/>
          <w:jc w:val="center"/>
        </w:trPr>
        <w:tc>
          <w:tcPr>
            <w:tcW w:w="1045" w:type="pct"/>
            <w:vAlign w:val="center"/>
          </w:tcPr>
          <w:p w14:paraId="344DE531" w14:textId="531C2038" w:rsidR="001D0B82" w:rsidRPr="001D0B82" w:rsidRDefault="001D0B82" w:rsidP="001D0B82">
            <w:pPr>
              <w:spacing w:after="0" w:line="240" w:lineRule="auto"/>
              <w:jc w:val="center"/>
              <w:rPr>
                <w:rFonts w:ascii="Cambria" w:eastAsia="Times New Roman" w:hAnsi="Cambria"/>
                <w:lang w:val="fr-FR"/>
              </w:rPr>
            </w:pPr>
            <w:bookmarkStart w:id="0" w:name="_Hlk284030"/>
            <w:r w:rsidRPr="001D0B82">
              <w:rPr>
                <w:rFonts w:ascii="Cambria" w:eastAsia="Times New Roman" w:hAnsi="Cambria"/>
                <w:lang w:val="fr-FR"/>
              </w:rPr>
              <w:lastRenderedPageBreak/>
              <w:t>13h:</w:t>
            </w:r>
            <w:r w:rsidR="003B7C46">
              <w:rPr>
                <w:rFonts w:ascii="Cambria" w:eastAsia="Times New Roman" w:hAnsi="Cambria"/>
                <w:lang w:val="fr-FR"/>
              </w:rPr>
              <w:t>30 – 15h3</w:t>
            </w:r>
            <w:r w:rsidRPr="001D0B82">
              <w:rPr>
                <w:rFonts w:ascii="Cambria" w:eastAsia="Times New Roman" w:hAnsi="Cambria"/>
                <w:lang w:val="fr-FR"/>
              </w:rPr>
              <w:t xml:space="preserve">0 </w:t>
            </w:r>
          </w:p>
        </w:tc>
        <w:tc>
          <w:tcPr>
            <w:tcW w:w="1566" w:type="pct"/>
            <w:vAlign w:val="center"/>
          </w:tcPr>
          <w:p w14:paraId="2B5E4857" w14:textId="77777777" w:rsidR="001D0B82" w:rsidRPr="001D0B82" w:rsidRDefault="001D0B82" w:rsidP="001D0B82">
            <w:pPr>
              <w:spacing w:before="120" w:after="0" w:line="240" w:lineRule="auto"/>
              <w:rPr>
                <w:rFonts w:ascii="Cambria" w:eastAsia="Times New Roman" w:hAnsi="Cambria"/>
                <w:b/>
                <w:lang w:val="fr-FR"/>
              </w:rPr>
            </w:pPr>
            <w:r w:rsidRPr="001D0B82">
              <w:rPr>
                <w:rFonts w:ascii="Cambria" w:eastAsia="Times New Roman" w:hAnsi="Cambria"/>
                <w:b/>
                <w:lang w:val="fr-FR"/>
              </w:rPr>
              <w:t>Session 2 : Impacts des activités sectorielles et réponses sur la zone côtière</w:t>
            </w:r>
          </w:p>
          <w:p w14:paraId="639F51A1" w14:textId="4032A0D9" w:rsidR="001D0B82" w:rsidRPr="001D0B82" w:rsidRDefault="001D0B82" w:rsidP="001D0B82">
            <w:pPr>
              <w:spacing w:before="120" w:after="0" w:line="240" w:lineRule="auto"/>
              <w:rPr>
                <w:rFonts w:ascii="Cambria" w:eastAsia="Times New Roman" w:hAnsi="Cambria"/>
                <w:lang w:val="fr-FR"/>
              </w:rPr>
            </w:pPr>
            <w:r w:rsidRPr="001D0B82">
              <w:rPr>
                <w:rFonts w:ascii="Cambria" w:eastAsia="Times New Roman" w:hAnsi="Cambria"/>
                <w:lang w:val="fr-FR"/>
              </w:rPr>
              <w:t>1-La réponse du secteur privée au problématique d’érosion côtière</w:t>
            </w:r>
          </w:p>
          <w:p w14:paraId="3F6FFAAC" w14:textId="59E13959" w:rsidR="001D0B82" w:rsidRPr="001D0B82" w:rsidRDefault="001D0B82" w:rsidP="001D0B82">
            <w:pPr>
              <w:spacing w:before="120" w:after="0" w:line="240" w:lineRule="auto"/>
              <w:rPr>
                <w:rFonts w:ascii="Cambria" w:eastAsia="Times New Roman" w:hAnsi="Cambria"/>
                <w:lang w:val="fr-FR"/>
              </w:rPr>
            </w:pPr>
            <w:r w:rsidRPr="001D0B82">
              <w:rPr>
                <w:rFonts w:ascii="Cambria" w:eastAsia="Times New Roman" w:hAnsi="Cambria"/>
                <w:lang w:val="fr-FR"/>
              </w:rPr>
              <w:t>2-Quels sont les obstacles/barrières qui empêchent l’implication du secteur privé dans l’amélioration de la résilience côtière ?</w:t>
            </w:r>
          </w:p>
          <w:p w14:paraId="45F0741F" w14:textId="36D27875" w:rsidR="001D0B82" w:rsidRPr="001D0B82" w:rsidRDefault="001D0B82" w:rsidP="001D0B82">
            <w:pPr>
              <w:spacing w:before="120" w:after="0" w:line="240" w:lineRule="auto"/>
              <w:rPr>
                <w:rFonts w:ascii="Cambria" w:eastAsia="Times New Roman" w:hAnsi="Cambria"/>
                <w:lang w:val="fr-FR"/>
              </w:rPr>
            </w:pPr>
            <w:r w:rsidRPr="001D0B82">
              <w:rPr>
                <w:rFonts w:ascii="Cambria" w:eastAsia="Times New Roman" w:hAnsi="Cambria"/>
                <w:lang w:val="fr-FR"/>
              </w:rPr>
              <w:t>3 Existe-il des mécanismes / procédures / procédés étatiques plus ou moins gênants pour le secteur privé ?</w:t>
            </w:r>
          </w:p>
          <w:p w14:paraId="23BF3C5F" w14:textId="30E6AB95" w:rsidR="001D0B82" w:rsidRPr="001D0B82" w:rsidRDefault="001D0B82" w:rsidP="001D0B82">
            <w:pPr>
              <w:spacing w:before="120" w:after="0" w:line="240" w:lineRule="auto"/>
              <w:rPr>
                <w:rFonts w:ascii="Cambria" w:eastAsia="Times New Roman" w:hAnsi="Cambria"/>
                <w:lang w:val="fr-FR"/>
              </w:rPr>
            </w:pPr>
            <w:r w:rsidRPr="001D0B82">
              <w:rPr>
                <w:rFonts w:ascii="Cambria" w:eastAsia="Times New Roman" w:hAnsi="Cambria"/>
                <w:lang w:val="fr-FR"/>
              </w:rPr>
              <w:t>4-Y’a-t-il un intérêt ou un apport potentiel dans la gestion environnementale qui pourrait dégage une plus-value pour le secteur privé ?</w:t>
            </w:r>
          </w:p>
          <w:p w14:paraId="058C846C" w14:textId="5427F129" w:rsidR="009E03D2" w:rsidRPr="001D0B82" w:rsidRDefault="001D0B82" w:rsidP="001D0B82">
            <w:pPr>
              <w:spacing w:before="120" w:after="0" w:line="240" w:lineRule="auto"/>
              <w:rPr>
                <w:rFonts w:ascii="Cambria" w:eastAsia="Times New Roman" w:hAnsi="Cambria"/>
                <w:lang w:val="fr-FR"/>
              </w:rPr>
            </w:pPr>
            <w:r w:rsidRPr="001D0B82">
              <w:rPr>
                <w:rFonts w:ascii="Cambria" w:eastAsia="Times New Roman" w:hAnsi="Cambria"/>
                <w:lang w:val="fr-FR"/>
              </w:rPr>
              <w:t>5-Y-at-il un bon exemple d’application des lois environnementales ?</w:t>
            </w:r>
          </w:p>
        </w:tc>
        <w:tc>
          <w:tcPr>
            <w:tcW w:w="2389" w:type="pct"/>
          </w:tcPr>
          <w:p w14:paraId="41EB05AD" w14:textId="75206F6A" w:rsidR="001D0B82" w:rsidRPr="001D0B82" w:rsidRDefault="001D0B82" w:rsidP="001D0B82">
            <w:pPr>
              <w:spacing w:after="0" w:line="240" w:lineRule="auto"/>
              <w:rPr>
                <w:rFonts w:ascii="Cambria" w:eastAsia="Times New Roman" w:hAnsi="Cambria"/>
                <w:b/>
                <w:u w:val="single"/>
                <w:lang w:val="fr-FR"/>
              </w:rPr>
            </w:pPr>
            <w:r w:rsidRPr="001D0B82">
              <w:rPr>
                <w:rFonts w:ascii="Cambria" w:eastAsia="Times New Roman" w:hAnsi="Cambria"/>
                <w:b/>
                <w:u w:val="single"/>
                <w:lang w:val="fr-FR"/>
              </w:rPr>
              <w:t>Modérateur 2 :</w:t>
            </w:r>
          </w:p>
          <w:p w14:paraId="50B8CB32" w14:textId="7890AAE7" w:rsidR="001D0B82" w:rsidRPr="001D0B82" w:rsidRDefault="001D0B82" w:rsidP="001D0B82">
            <w:pPr>
              <w:spacing w:after="0" w:line="240" w:lineRule="auto"/>
              <w:rPr>
                <w:rFonts w:ascii="Cambria" w:eastAsia="Times New Roman" w:hAnsi="Cambria"/>
                <w:lang w:val="fr-FR"/>
              </w:rPr>
            </w:pPr>
          </w:p>
          <w:p w14:paraId="75ADF731" w14:textId="589E26CE" w:rsidR="001D0B82" w:rsidRPr="009E03D2" w:rsidRDefault="001D0B82" w:rsidP="001D0B82">
            <w:pPr>
              <w:spacing w:after="0" w:line="240" w:lineRule="auto"/>
              <w:rPr>
                <w:rFonts w:ascii="Cambria" w:eastAsia="Times New Roman" w:hAnsi="Cambria"/>
                <w:lang w:val="fr-FR"/>
              </w:rPr>
            </w:pPr>
            <w:r w:rsidRPr="009E03D2">
              <w:rPr>
                <w:rFonts w:ascii="Cambria" w:eastAsia="Times New Roman" w:hAnsi="Cambria"/>
                <w:lang w:val="fr-FR"/>
              </w:rPr>
              <w:t xml:space="preserve">Expert secteur </w:t>
            </w:r>
            <w:proofErr w:type="spellStart"/>
            <w:r w:rsidRPr="009E03D2">
              <w:rPr>
                <w:rFonts w:ascii="Cambria" w:eastAsia="Times New Roman" w:hAnsi="Cambria"/>
                <w:lang w:val="fr-FR"/>
              </w:rPr>
              <w:t>tourism</w:t>
            </w:r>
            <w:proofErr w:type="spellEnd"/>
            <w:r w:rsidRPr="009E03D2">
              <w:rPr>
                <w:rFonts w:ascii="Cambria" w:eastAsia="Times New Roman" w:hAnsi="Cambria"/>
                <w:lang w:val="fr-FR"/>
              </w:rPr>
              <w:t xml:space="preserve">/ </w:t>
            </w:r>
            <w:proofErr w:type="spellStart"/>
            <w:r w:rsidRPr="009E03D2">
              <w:rPr>
                <w:rFonts w:ascii="Cambria" w:eastAsia="Times New Roman" w:hAnsi="Cambria"/>
                <w:lang w:val="fr-FR"/>
              </w:rPr>
              <w:t>hotel</w:t>
            </w:r>
            <w:proofErr w:type="spellEnd"/>
            <w:r w:rsidRPr="009E03D2">
              <w:rPr>
                <w:rFonts w:ascii="Cambria" w:eastAsia="Times New Roman" w:hAnsi="Cambria"/>
                <w:lang w:val="fr-FR"/>
              </w:rPr>
              <w:t xml:space="preserve">  </w:t>
            </w:r>
          </w:p>
          <w:p w14:paraId="14B7DC02" w14:textId="77777777" w:rsidR="001D0B82" w:rsidRPr="009E03D2" w:rsidRDefault="001D0B82" w:rsidP="001D0B82">
            <w:pPr>
              <w:spacing w:after="0" w:line="240" w:lineRule="auto"/>
              <w:rPr>
                <w:rFonts w:ascii="Cambria" w:eastAsia="Times New Roman" w:hAnsi="Cambria"/>
                <w:lang w:val="fr-FR"/>
              </w:rPr>
            </w:pPr>
          </w:p>
          <w:p w14:paraId="4433629C" w14:textId="68506BCD" w:rsidR="001D0B82" w:rsidRPr="009E03D2" w:rsidRDefault="001D0B82" w:rsidP="001D0B82">
            <w:pPr>
              <w:spacing w:after="0" w:line="240" w:lineRule="auto"/>
              <w:rPr>
                <w:rFonts w:ascii="Cambria" w:eastAsia="Times New Roman" w:hAnsi="Cambria"/>
                <w:lang w:val="fr-FR"/>
              </w:rPr>
            </w:pPr>
            <w:r w:rsidRPr="009E03D2">
              <w:rPr>
                <w:rFonts w:ascii="Cambria" w:eastAsia="Times New Roman" w:hAnsi="Cambria"/>
                <w:lang w:val="fr-FR"/>
              </w:rPr>
              <w:t xml:space="preserve">Expert secteur port </w:t>
            </w:r>
          </w:p>
          <w:p w14:paraId="737A6188" w14:textId="77777777" w:rsidR="001D0B82" w:rsidRPr="009E03D2" w:rsidRDefault="001D0B82" w:rsidP="001D0B82">
            <w:pPr>
              <w:spacing w:after="0" w:line="240" w:lineRule="auto"/>
              <w:rPr>
                <w:rFonts w:ascii="Cambria" w:eastAsia="Times New Roman" w:hAnsi="Cambria"/>
                <w:lang w:val="fr-FR"/>
              </w:rPr>
            </w:pPr>
          </w:p>
          <w:p w14:paraId="449F8A46" w14:textId="2BA44956" w:rsidR="001D0B82" w:rsidRPr="009E03D2" w:rsidRDefault="001D0B82" w:rsidP="001D0B82">
            <w:pPr>
              <w:spacing w:after="0" w:line="240" w:lineRule="auto"/>
              <w:rPr>
                <w:rFonts w:ascii="Cambria" w:eastAsia="Times New Roman" w:hAnsi="Cambria"/>
                <w:lang w:val="fr-FR"/>
              </w:rPr>
            </w:pPr>
            <w:r w:rsidRPr="009E03D2">
              <w:rPr>
                <w:rFonts w:ascii="Cambria" w:eastAsia="Times New Roman" w:hAnsi="Cambria"/>
                <w:lang w:val="fr-FR"/>
              </w:rPr>
              <w:t xml:space="preserve">Expert secteur extraction des sables </w:t>
            </w:r>
          </w:p>
          <w:p w14:paraId="06E97D0A" w14:textId="77777777" w:rsidR="001D0B82" w:rsidRPr="009E03D2" w:rsidRDefault="001D0B82" w:rsidP="001D0B82">
            <w:pPr>
              <w:spacing w:after="0" w:line="240" w:lineRule="auto"/>
              <w:rPr>
                <w:rFonts w:ascii="Cambria" w:eastAsia="Times New Roman" w:hAnsi="Cambria"/>
                <w:lang w:val="fr-FR"/>
              </w:rPr>
            </w:pPr>
          </w:p>
          <w:p w14:paraId="5C581AF9" w14:textId="2B6C602A" w:rsidR="001D0B82" w:rsidRPr="009E03D2" w:rsidRDefault="001D0B82" w:rsidP="001D0B82">
            <w:pPr>
              <w:spacing w:after="0" w:line="240" w:lineRule="auto"/>
              <w:rPr>
                <w:rFonts w:ascii="Cambria" w:eastAsia="Times New Roman" w:hAnsi="Cambria"/>
                <w:lang w:val="fr-FR"/>
              </w:rPr>
            </w:pPr>
            <w:r w:rsidRPr="009E03D2">
              <w:rPr>
                <w:rFonts w:ascii="Cambria" w:eastAsia="Times New Roman" w:hAnsi="Cambria"/>
                <w:lang w:val="fr-FR"/>
              </w:rPr>
              <w:t xml:space="preserve">Expert secteur </w:t>
            </w:r>
            <w:proofErr w:type="spellStart"/>
            <w:r w:rsidRPr="009E03D2">
              <w:rPr>
                <w:rFonts w:ascii="Cambria" w:eastAsia="Times New Roman" w:hAnsi="Cambria"/>
                <w:lang w:val="fr-FR"/>
              </w:rPr>
              <w:t>oil</w:t>
            </w:r>
            <w:proofErr w:type="spellEnd"/>
            <w:r w:rsidRPr="009E03D2">
              <w:rPr>
                <w:rFonts w:ascii="Cambria" w:eastAsia="Times New Roman" w:hAnsi="Cambria"/>
                <w:lang w:val="fr-FR"/>
              </w:rPr>
              <w:t xml:space="preserve"> &amp;</w:t>
            </w:r>
            <w:proofErr w:type="spellStart"/>
            <w:r w:rsidRPr="009E03D2">
              <w:rPr>
                <w:rFonts w:ascii="Cambria" w:eastAsia="Times New Roman" w:hAnsi="Cambria"/>
                <w:lang w:val="fr-FR"/>
              </w:rPr>
              <w:t>gas</w:t>
            </w:r>
            <w:proofErr w:type="spellEnd"/>
            <w:r w:rsidRPr="009E03D2">
              <w:rPr>
                <w:rFonts w:ascii="Cambria" w:eastAsia="Times New Roman" w:hAnsi="Cambria"/>
                <w:lang w:val="fr-FR"/>
              </w:rPr>
              <w:t xml:space="preserve"> </w:t>
            </w:r>
          </w:p>
          <w:p w14:paraId="554EDBA7" w14:textId="5DB163EE" w:rsidR="001D0B82" w:rsidRPr="001D0B82" w:rsidRDefault="001D0B82" w:rsidP="001D0B82">
            <w:pPr>
              <w:spacing w:after="0" w:line="240" w:lineRule="auto"/>
              <w:rPr>
                <w:rFonts w:ascii="Cambria" w:eastAsia="Times New Roman" w:hAnsi="Cambria"/>
                <w:b/>
                <w:lang w:val="fr-FR"/>
              </w:rPr>
            </w:pPr>
          </w:p>
          <w:p w14:paraId="4D4D80BD" w14:textId="77777777" w:rsidR="001D0B82" w:rsidRPr="001D0B82" w:rsidRDefault="001D0B82" w:rsidP="001D0B82">
            <w:pPr>
              <w:spacing w:after="0" w:line="240" w:lineRule="auto"/>
              <w:rPr>
                <w:rFonts w:ascii="Cambria" w:eastAsia="Times New Roman" w:hAnsi="Cambria"/>
                <w:lang w:val="fr-FR"/>
              </w:rPr>
            </w:pPr>
            <w:r w:rsidRPr="001D0B82">
              <w:rPr>
                <w:rFonts w:ascii="Cambria" w:eastAsia="Times New Roman" w:hAnsi="Cambria"/>
                <w:b/>
                <w:lang w:val="fr-FR"/>
              </w:rPr>
              <w:t>Présentation EUDA</w:t>
            </w:r>
            <w:r w:rsidRPr="001D0B82">
              <w:rPr>
                <w:rFonts w:ascii="Cambria" w:eastAsia="Times New Roman" w:hAnsi="Cambria"/>
                <w:lang w:val="fr-FR"/>
              </w:rPr>
              <w:t xml:space="preserve"> </w:t>
            </w:r>
          </w:p>
          <w:p w14:paraId="7E746727" w14:textId="55165885" w:rsidR="001D0B82" w:rsidRPr="001D0B82" w:rsidRDefault="001D0B82" w:rsidP="001D0B82">
            <w:pPr>
              <w:spacing w:after="0" w:line="240" w:lineRule="auto"/>
              <w:rPr>
                <w:rFonts w:ascii="Cambria" w:eastAsia="Times New Roman" w:hAnsi="Cambria"/>
                <w:b/>
                <w:lang w:val="fr-FR"/>
              </w:rPr>
            </w:pPr>
          </w:p>
        </w:tc>
      </w:tr>
      <w:bookmarkEnd w:id="0"/>
      <w:tr w:rsidR="001D0B82" w:rsidRPr="001D0B82" w14:paraId="4EE450EA" w14:textId="77777777" w:rsidTr="009E03D2">
        <w:trPr>
          <w:trHeight w:val="150"/>
          <w:jc w:val="center"/>
        </w:trPr>
        <w:tc>
          <w:tcPr>
            <w:tcW w:w="1045" w:type="pct"/>
            <w:vAlign w:val="center"/>
          </w:tcPr>
          <w:p w14:paraId="4F186C7E" w14:textId="10D6DB43" w:rsidR="001D0B82" w:rsidRPr="001D0B82" w:rsidRDefault="001D0B82" w:rsidP="001D0B82">
            <w:pPr>
              <w:spacing w:after="0" w:line="240" w:lineRule="auto"/>
              <w:rPr>
                <w:rFonts w:ascii="Cambria" w:eastAsia="Times New Roman" w:hAnsi="Cambria"/>
                <w:lang w:val="fr-FR"/>
              </w:rPr>
            </w:pPr>
            <w:r w:rsidRPr="001D0B82">
              <w:rPr>
                <w:rFonts w:ascii="Cambria" w:eastAsia="Times New Roman" w:hAnsi="Cambria"/>
                <w:lang w:val="fr-FR"/>
              </w:rPr>
              <w:t xml:space="preserve">16h:00 – 18h:00 </w:t>
            </w:r>
          </w:p>
        </w:tc>
        <w:tc>
          <w:tcPr>
            <w:tcW w:w="1566" w:type="pct"/>
          </w:tcPr>
          <w:p w14:paraId="2B0D5316" w14:textId="5883600B" w:rsidR="001D0B82" w:rsidRPr="009E03D2" w:rsidRDefault="001D0B82" w:rsidP="009E03D2">
            <w:pPr>
              <w:spacing w:after="0" w:line="240" w:lineRule="auto"/>
              <w:rPr>
                <w:rFonts w:ascii="Cambria" w:eastAsia="Times New Roman" w:hAnsi="Cambria"/>
                <w:b/>
                <w:bCs/>
                <w:lang w:val="fr-FR"/>
              </w:rPr>
            </w:pPr>
            <w:r w:rsidRPr="009E03D2">
              <w:rPr>
                <w:rFonts w:ascii="Cambria" w:eastAsia="Times New Roman" w:hAnsi="Cambria"/>
                <w:b/>
                <w:bCs/>
                <w:lang w:val="fr-FR"/>
              </w:rPr>
              <w:t xml:space="preserve">Session 3 : </w:t>
            </w:r>
            <w:bookmarkStart w:id="1" w:name="_Hlk284548"/>
            <w:r w:rsidRPr="009E03D2">
              <w:rPr>
                <w:rFonts w:ascii="Cambria" w:eastAsia="Times New Roman" w:hAnsi="Cambria"/>
                <w:b/>
                <w:bCs/>
                <w:lang w:val="fr-FR"/>
              </w:rPr>
              <w:t xml:space="preserve">Cadre institutionnel et réglementaire de gestion de la zone côtière, impacts et mesures de réponses </w:t>
            </w:r>
            <w:bookmarkEnd w:id="1"/>
          </w:p>
          <w:p w14:paraId="53E7F84D" w14:textId="77777777" w:rsidR="001D0B82" w:rsidRPr="001D0B82" w:rsidRDefault="001D0B82" w:rsidP="001D0B82">
            <w:pPr>
              <w:spacing w:before="120" w:after="0" w:line="240" w:lineRule="auto"/>
              <w:rPr>
                <w:rFonts w:ascii="Cambria" w:eastAsia="Times New Roman" w:hAnsi="Cambria"/>
                <w:lang w:val="fr-FR"/>
              </w:rPr>
            </w:pPr>
            <w:bookmarkStart w:id="2" w:name="_Hlk284203"/>
            <w:r w:rsidRPr="001D0B82">
              <w:rPr>
                <w:rFonts w:ascii="Cambria" w:eastAsia="Times New Roman" w:hAnsi="Cambria"/>
                <w:lang w:val="fr-FR"/>
              </w:rPr>
              <w:t xml:space="preserve">1-2 exemples de cadre juridique et règlementations nationales </w:t>
            </w:r>
          </w:p>
          <w:p w14:paraId="3939329B" w14:textId="7576A74A" w:rsidR="001D0B82" w:rsidRPr="001D0B82" w:rsidRDefault="001D0B82" w:rsidP="001D0B82">
            <w:pPr>
              <w:spacing w:before="120" w:after="0" w:line="240" w:lineRule="auto"/>
              <w:rPr>
                <w:rFonts w:ascii="Cambria" w:eastAsia="Times New Roman" w:hAnsi="Cambria"/>
                <w:lang w:val="fr-FR"/>
              </w:rPr>
            </w:pPr>
            <w:r w:rsidRPr="001D0B82">
              <w:rPr>
                <w:rFonts w:ascii="Cambria" w:eastAsia="Times New Roman" w:hAnsi="Cambria"/>
                <w:lang w:val="fr-FR"/>
              </w:rPr>
              <w:t xml:space="preserve">2- 2/3 exemple de convention régionale </w:t>
            </w:r>
          </w:p>
          <w:p w14:paraId="49315B61" w14:textId="60B4EA7A" w:rsidR="001D0B82" w:rsidRPr="001D0B82" w:rsidRDefault="001D0B82" w:rsidP="001D0B82">
            <w:pPr>
              <w:spacing w:before="120" w:after="0" w:line="240" w:lineRule="auto"/>
              <w:rPr>
                <w:rFonts w:ascii="Cambria" w:eastAsia="Times New Roman" w:hAnsi="Cambria"/>
                <w:lang w:val="fr-FR"/>
              </w:rPr>
            </w:pPr>
            <w:r w:rsidRPr="001D0B82">
              <w:rPr>
                <w:rFonts w:ascii="Cambria" w:eastAsia="Times New Roman" w:hAnsi="Cambria"/>
                <w:lang w:val="fr-FR"/>
              </w:rPr>
              <w:t xml:space="preserve">3-Présentation des mesures de réponses y compris celle incluant des initiatives pour favoriser l’implication du secteur privé : Présentation de WACA </w:t>
            </w:r>
            <w:proofErr w:type="spellStart"/>
            <w:r w:rsidRPr="001D0B82">
              <w:rPr>
                <w:rFonts w:ascii="Cambria" w:eastAsia="Times New Roman" w:hAnsi="Cambria"/>
                <w:lang w:val="fr-FR"/>
              </w:rPr>
              <w:t>ResIP</w:t>
            </w:r>
            <w:proofErr w:type="spellEnd"/>
            <w:r w:rsidRPr="001D0B82">
              <w:rPr>
                <w:rFonts w:ascii="Cambria" w:eastAsia="Times New Roman" w:hAnsi="Cambria"/>
                <w:lang w:val="fr-FR"/>
              </w:rPr>
              <w:t xml:space="preserve"> </w:t>
            </w:r>
            <w:bookmarkEnd w:id="2"/>
          </w:p>
          <w:p w14:paraId="33DFE486" w14:textId="2A0261A5" w:rsidR="001D0B82" w:rsidRPr="001D0B82" w:rsidRDefault="001D0B82" w:rsidP="001D0B82">
            <w:pPr>
              <w:pStyle w:val="Corpsdetexte"/>
              <w:ind w:left="0"/>
              <w:jc w:val="left"/>
              <w:rPr>
                <w:rFonts w:ascii="Cambria" w:hAnsi="Cambria"/>
                <w:szCs w:val="22"/>
                <w:lang w:val="fr-FR"/>
              </w:rPr>
            </w:pPr>
            <w:r w:rsidRPr="001D0B82">
              <w:rPr>
                <w:rFonts w:ascii="Cambria" w:hAnsi="Cambria"/>
                <w:b/>
                <w:szCs w:val="22"/>
                <w:lang w:val="fr-FR"/>
              </w:rPr>
              <w:lastRenderedPageBreak/>
              <w:t>Discussions</w:t>
            </w:r>
          </w:p>
        </w:tc>
        <w:tc>
          <w:tcPr>
            <w:tcW w:w="2389" w:type="pct"/>
          </w:tcPr>
          <w:p w14:paraId="3D9DC405" w14:textId="540DAA09" w:rsidR="001D0B82" w:rsidRPr="001D0B82" w:rsidRDefault="001D0B82" w:rsidP="001D0B82">
            <w:pPr>
              <w:spacing w:after="0" w:line="240" w:lineRule="auto"/>
              <w:rPr>
                <w:rFonts w:ascii="Cambria" w:eastAsia="Times New Roman" w:hAnsi="Cambria"/>
                <w:b/>
                <w:u w:val="single"/>
                <w:lang w:val="fr-FR"/>
              </w:rPr>
            </w:pPr>
            <w:r w:rsidRPr="001D0B82">
              <w:rPr>
                <w:rFonts w:ascii="Cambria" w:eastAsia="Times New Roman" w:hAnsi="Cambria"/>
                <w:b/>
                <w:u w:val="single"/>
                <w:lang w:val="fr-FR"/>
              </w:rPr>
              <w:lastRenderedPageBreak/>
              <w:t>Modérateur 3 :</w:t>
            </w:r>
          </w:p>
          <w:p w14:paraId="6875DA3E" w14:textId="77777777" w:rsidR="001D0B82" w:rsidRPr="001D0B82" w:rsidRDefault="001D0B82" w:rsidP="001D0B82">
            <w:pPr>
              <w:spacing w:after="0" w:line="240" w:lineRule="auto"/>
              <w:rPr>
                <w:rFonts w:ascii="Cambria" w:eastAsia="Times New Roman" w:hAnsi="Cambria"/>
                <w:b/>
                <w:lang w:val="fr-FR"/>
              </w:rPr>
            </w:pPr>
          </w:p>
          <w:p w14:paraId="7A4D16AD" w14:textId="43B97F71" w:rsidR="001D0B82" w:rsidRPr="001D0B82" w:rsidRDefault="00E96552" w:rsidP="001D0B82">
            <w:pPr>
              <w:spacing w:after="0" w:line="240" w:lineRule="auto"/>
              <w:rPr>
                <w:rFonts w:ascii="Cambria" w:eastAsia="Times New Roman" w:hAnsi="Cambria"/>
                <w:lang w:val="fr-FR"/>
              </w:rPr>
            </w:pPr>
            <w:r>
              <w:rPr>
                <w:rFonts w:ascii="Cambria" w:eastAsia="Times New Roman" w:hAnsi="Cambria"/>
                <w:b/>
                <w:lang w:val="fr-FR"/>
              </w:rPr>
              <w:t xml:space="preserve">Pr. </w:t>
            </w:r>
            <w:proofErr w:type="spellStart"/>
            <w:r>
              <w:rPr>
                <w:rFonts w:ascii="Cambria" w:eastAsia="Times New Roman" w:hAnsi="Cambria"/>
                <w:b/>
                <w:lang w:val="fr-FR"/>
              </w:rPr>
              <w:t>Ochou</w:t>
            </w:r>
            <w:proofErr w:type="spellEnd"/>
            <w:r w:rsidR="001D0B82" w:rsidRPr="001D0B82">
              <w:rPr>
                <w:rFonts w:ascii="Cambria" w:eastAsia="Times New Roman" w:hAnsi="Cambria"/>
                <w:b/>
                <w:lang w:val="fr-FR"/>
              </w:rPr>
              <w:t>,</w:t>
            </w:r>
            <w:r w:rsidR="001D0B82" w:rsidRPr="001D0B82">
              <w:rPr>
                <w:rFonts w:ascii="Cambria" w:eastAsia="Times New Roman" w:hAnsi="Cambria"/>
                <w:lang w:val="fr-FR"/>
              </w:rPr>
              <w:t xml:space="preserve"> Coordonnateur WACA</w:t>
            </w:r>
          </w:p>
          <w:p w14:paraId="574C4C85" w14:textId="25206A87" w:rsidR="001D0B82" w:rsidRPr="001D0B82" w:rsidRDefault="001D0B82" w:rsidP="001D0B82">
            <w:pPr>
              <w:spacing w:after="0" w:line="240" w:lineRule="auto"/>
              <w:rPr>
                <w:rFonts w:ascii="Cambria" w:eastAsia="Times New Roman" w:hAnsi="Cambria"/>
                <w:lang w:val="fr-FR"/>
              </w:rPr>
            </w:pPr>
          </w:p>
          <w:p w14:paraId="056DE0FE" w14:textId="0CFA3969" w:rsidR="001D0B82" w:rsidRPr="001D0B82" w:rsidRDefault="001D0B82" w:rsidP="001D0B82">
            <w:pPr>
              <w:spacing w:after="0" w:line="240" w:lineRule="auto"/>
              <w:rPr>
                <w:rFonts w:ascii="Cambria" w:eastAsia="Times New Roman" w:hAnsi="Cambria"/>
                <w:lang w:val="fr-FR"/>
              </w:rPr>
            </w:pPr>
            <w:r w:rsidRPr="001D0B82">
              <w:rPr>
                <w:rFonts w:ascii="Cambria" w:eastAsia="Times New Roman" w:hAnsi="Cambria"/>
                <w:lang w:val="fr-FR"/>
              </w:rPr>
              <w:t>Coordonnateur WACA</w:t>
            </w:r>
            <w:r w:rsidR="00E96552">
              <w:rPr>
                <w:rFonts w:ascii="Cambria" w:eastAsia="Times New Roman" w:hAnsi="Cambria"/>
                <w:lang w:val="fr-FR"/>
              </w:rPr>
              <w:t xml:space="preserve"> </w:t>
            </w:r>
            <w:proofErr w:type="spellStart"/>
            <w:r w:rsidR="00E96552">
              <w:rPr>
                <w:rFonts w:ascii="Cambria" w:eastAsia="Times New Roman" w:hAnsi="Cambria"/>
                <w:lang w:val="fr-FR"/>
              </w:rPr>
              <w:t>regional</w:t>
            </w:r>
            <w:proofErr w:type="spellEnd"/>
            <w:r w:rsidR="00E96552">
              <w:rPr>
                <w:rFonts w:ascii="Cambria" w:eastAsia="Times New Roman" w:hAnsi="Cambria"/>
                <w:lang w:val="fr-FR"/>
              </w:rPr>
              <w:t>(Benin)</w:t>
            </w:r>
          </w:p>
          <w:p w14:paraId="67A37935" w14:textId="77777777" w:rsidR="001D0B82" w:rsidRPr="001D0B82" w:rsidRDefault="001D0B82" w:rsidP="001D0B82">
            <w:pPr>
              <w:spacing w:after="0" w:line="240" w:lineRule="auto"/>
              <w:rPr>
                <w:rFonts w:ascii="Cambria" w:eastAsia="Times New Roman" w:hAnsi="Cambria"/>
                <w:lang w:val="fr-FR"/>
              </w:rPr>
            </w:pPr>
          </w:p>
          <w:p w14:paraId="08BEA1E6" w14:textId="41F7CFE2" w:rsidR="001D0B82" w:rsidRPr="009777E2" w:rsidRDefault="001D0B82" w:rsidP="001D0B82">
            <w:pPr>
              <w:spacing w:after="0" w:line="240" w:lineRule="auto"/>
              <w:rPr>
                <w:rFonts w:ascii="Cambria" w:eastAsia="Times New Roman" w:hAnsi="Cambria"/>
                <w:lang w:val="fr-FR"/>
              </w:rPr>
            </w:pPr>
            <w:r w:rsidRPr="009777E2">
              <w:rPr>
                <w:rFonts w:ascii="Cambria" w:eastAsia="Times New Roman" w:hAnsi="Cambria"/>
                <w:b/>
                <w:lang w:val="fr-FR"/>
              </w:rPr>
              <w:t xml:space="preserve">Abou Bamba, </w:t>
            </w:r>
            <w:r w:rsidRPr="009777E2">
              <w:rPr>
                <w:rFonts w:ascii="Cambria" w:eastAsia="Times New Roman" w:hAnsi="Cambria"/>
                <w:lang w:val="fr-FR"/>
              </w:rPr>
              <w:t>Convention d’Abidjan</w:t>
            </w:r>
          </w:p>
          <w:p w14:paraId="5AEEDE0D" w14:textId="77777777" w:rsidR="001D0B82" w:rsidRPr="009777E2" w:rsidRDefault="001D0B82" w:rsidP="001D0B82">
            <w:pPr>
              <w:spacing w:after="0" w:line="240" w:lineRule="auto"/>
              <w:rPr>
                <w:rFonts w:ascii="Cambria" w:eastAsia="Times New Roman" w:hAnsi="Cambria"/>
                <w:lang w:val="fr-FR"/>
              </w:rPr>
            </w:pPr>
          </w:p>
          <w:p w14:paraId="1455978D" w14:textId="092686D5" w:rsidR="001D0B82" w:rsidRPr="009777E2" w:rsidRDefault="00B74385" w:rsidP="001D0B82">
            <w:pPr>
              <w:spacing w:after="0" w:line="240" w:lineRule="auto"/>
              <w:rPr>
                <w:rFonts w:ascii="Cambria" w:eastAsia="Times New Roman" w:hAnsi="Cambria"/>
                <w:lang w:val="fr-FR"/>
              </w:rPr>
            </w:pPr>
            <w:r w:rsidRPr="009777E2">
              <w:rPr>
                <w:rFonts w:ascii="Cambria" w:eastAsia="Times New Roman" w:hAnsi="Cambria"/>
                <w:lang w:val="fr-FR"/>
              </w:rPr>
              <w:t xml:space="preserve">Direction Secteur prive, </w:t>
            </w:r>
            <w:r w:rsidR="001D0B82" w:rsidRPr="009777E2">
              <w:rPr>
                <w:rFonts w:ascii="Cambria" w:eastAsia="Times New Roman" w:hAnsi="Cambria"/>
                <w:lang w:val="fr-FR"/>
              </w:rPr>
              <w:t>Représentant de l’UEMOA</w:t>
            </w:r>
          </w:p>
          <w:p w14:paraId="6D5EC2A5" w14:textId="77777777" w:rsidR="001D0B82" w:rsidRPr="009777E2" w:rsidRDefault="001D0B82" w:rsidP="001D0B82">
            <w:pPr>
              <w:spacing w:after="0" w:line="240" w:lineRule="auto"/>
              <w:rPr>
                <w:rFonts w:ascii="Cambria" w:eastAsia="Times New Roman" w:hAnsi="Cambria"/>
                <w:lang w:val="fr-FR"/>
              </w:rPr>
            </w:pPr>
          </w:p>
          <w:p w14:paraId="43A4A00D" w14:textId="326BD7ED" w:rsidR="001D0B82" w:rsidRDefault="001D0B82" w:rsidP="001D0B82">
            <w:pPr>
              <w:spacing w:after="0" w:line="240" w:lineRule="auto"/>
              <w:rPr>
                <w:rFonts w:ascii="Cambria" w:eastAsia="Times New Roman" w:hAnsi="Cambria"/>
                <w:lang w:val="en-US"/>
              </w:rPr>
            </w:pPr>
            <w:proofErr w:type="spellStart"/>
            <w:r w:rsidRPr="001D0B82">
              <w:rPr>
                <w:rFonts w:ascii="Cambria" w:eastAsia="Times New Roman" w:hAnsi="Cambria"/>
                <w:b/>
                <w:lang w:val="en-US"/>
              </w:rPr>
              <w:t>Hamed</w:t>
            </w:r>
            <w:proofErr w:type="spellEnd"/>
            <w:r w:rsidRPr="001D0B82">
              <w:rPr>
                <w:rFonts w:ascii="Cambria" w:eastAsia="Times New Roman" w:hAnsi="Cambria"/>
                <w:b/>
                <w:lang w:val="en-US"/>
              </w:rPr>
              <w:t xml:space="preserve"> </w:t>
            </w:r>
            <w:proofErr w:type="spellStart"/>
            <w:r w:rsidRPr="001D0B82">
              <w:rPr>
                <w:rFonts w:ascii="Cambria" w:eastAsia="Times New Roman" w:hAnsi="Cambria"/>
                <w:b/>
                <w:lang w:val="en-US"/>
              </w:rPr>
              <w:t>Senhoury</w:t>
            </w:r>
            <w:proofErr w:type="spellEnd"/>
            <w:r>
              <w:rPr>
                <w:rFonts w:ascii="Cambria" w:eastAsia="Times New Roman" w:hAnsi="Cambria"/>
                <w:lang w:val="en-US"/>
              </w:rPr>
              <w:t>, PRCM</w:t>
            </w:r>
          </w:p>
          <w:p w14:paraId="23A74554" w14:textId="77777777" w:rsidR="001D0B82" w:rsidRPr="001D0B82" w:rsidRDefault="001D0B82" w:rsidP="001D0B82">
            <w:pPr>
              <w:spacing w:after="0" w:line="240" w:lineRule="auto"/>
              <w:rPr>
                <w:rFonts w:ascii="Cambria" w:eastAsia="Times New Roman" w:hAnsi="Cambria"/>
                <w:lang w:val="en-US"/>
              </w:rPr>
            </w:pPr>
          </w:p>
          <w:p w14:paraId="2DD5E614" w14:textId="031FE744" w:rsidR="001D0B82" w:rsidRPr="001D0B82" w:rsidRDefault="001D0B82" w:rsidP="001D0B82">
            <w:pPr>
              <w:spacing w:after="0" w:line="240" w:lineRule="auto"/>
              <w:rPr>
                <w:rFonts w:ascii="Cambria" w:eastAsia="Times New Roman" w:hAnsi="Cambria"/>
                <w:lang w:val="fr-FR"/>
              </w:rPr>
            </w:pPr>
            <w:r w:rsidRPr="001D0B82">
              <w:rPr>
                <w:rFonts w:ascii="Cambria" w:eastAsia="Times New Roman" w:hAnsi="Cambria"/>
                <w:lang w:val="fr-FR"/>
              </w:rPr>
              <w:t xml:space="preserve">Présentation des best case pays WACA </w:t>
            </w:r>
            <w:proofErr w:type="spellStart"/>
            <w:r w:rsidRPr="001D0B82">
              <w:rPr>
                <w:rFonts w:ascii="Cambria" w:eastAsia="Times New Roman" w:hAnsi="Cambria"/>
                <w:lang w:val="fr-FR"/>
              </w:rPr>
              <w:t>regional</w:t>
            </w:r>
            <w:proofErr w:type="spellEnd"/>
            <w:r w:rsidRPr="001D0B82">
              <w:rPr>
                <w:rFonts w:ascii="Cambria" w:eastAsia="Times New Roman" w:hAnsi="Cambria"/>
                <w:lang w:val="fr-FR"/>
              </w:rPr>
              <w:t xml:space="preserve"> (2) y compris WACA </w:t>
            </w:r>
            <w:proofErr w:type="spellStart"/>
            <w:r w:rsidRPr="001D0B82">
              <w:rPr>
                <w:rFonts w:ascii="Cambria" w:eastAsia="Times New Roman" w:hAnsi="Cambria"/>
                <w:lang w:val="fr-FR"/>
              </w:rPr>
              <w:t>ResIP</w:t>
            </w:r>
            <w:proofErr w:type="spellEnd"/>
          </w:p>
          <w:p w14:paraId="70A2B5EE" w14:textId="78D8AA61" w:rsidR="001D0B82" w:rsidRPr="001D0B82" w:rsidRDefault="001D0B82" w:rsidP="001D0B82">
            <w:pPr>
              <w:spacing w:after="0" w:line="240" w:lineRule="auto"/>
              <w:rPr>
                <w:rFonts w:ascii="Cambria" w:eastAsia="Times New Roman" w:hAnsi="Cambria"/>
                <w:lang w:val="fr-FR"/>
              </w:rPr>
            </w:pPr>
          </w:p>
          <w:p w14:paraId="1FE1CB6B" w14:textId="77777777" w:rsidR="001D0B82" w:rsidRPr="001D0B82" w:rsidRDefault="001D0B82" w:rsidP="001D0B82">
            <w:pPr>
              <w:spacing w:after="0" w:line="240" w:lineRule="auto"/>
              <w:rPr>
                <w:rFonts w:ascii="Cambria" w:eastAsia="Cambria" w:hAnsi="Cambria"/>
                <w:shd w:val="clear" w:color="auto" w:fill="FFFFFF"/>
                <w:lang w:val="fr-FR"/>
              </w:rPr>
            </w:pPr>
            <w:r w:rsidRPr="001D0B82">
              <w:rPr>
                <w:rFonts w:ascii="Cambria" w:eastAsia="Cambria" w:hAnsi="Cambria"/>
                <w:shd w:val="clear" w:color="auto" w:fill="FFFFFF"/>
                <w:lang w:val="fr-FR"/>
              </w:rPr>
              <w:t>Présentation USAID/</w:t>
            </w:r>
            <w:proofErr w:type="spellStart"/>
            <w:r w:rsidRPr="001D0B82">
              <w:rPr>
                <w:rFonts w:ascii="Cambria" w:eastAsia="Cambria" w:hAnsi="Cambria"/>
                <w:shd w:val="clear" w:color="auto" w:fill="FFFFFF"/>
                <w:lang w:val="fr-FR"/>
              </w:rPr>
              <w:t>Checomics</w:t>
            </w:r>
            <w:proofErr w:type="spellEnd"/>
            <w:r w:rsidRPr="001D0B82">
              <w:rPr>
                <w:rFonts w:ascii="Cambria" w:eastAsia="Cambria" w:hAnsi="Cambria"/>
                <w:shd w:val="clear" w:color="auto" w:fill="FFFFFF"/>
                <w:lang w:val="fr-FR"/>
              </w:rPr>
              <w:t xml:space="preserve"> </w:t>
            </w:r>
          </w:p>
          <w:p w14:paraId="2D2A67FE" w14:textId="77777777" w:rsidR="001D0B82" w:rsidRPr="001D0B82" w:rsidRDefault="001D0B82" w:rsidP="001D0B82">
            <w:pPr>
              <w:spacing w:after="0" w:line="240" w:lineRule="auto"/>
              <w:rPr>
                <w:rFonts w:ascii="Cambria" w:eastAsia="Times New Roman" w:hAnsi="Cambria"/>
                <w:b/>
                <w:lang w:val="fr-FR"/>
              </w:rPr>
            </w:pPr>
          </w:p>
        </w:tc>
      </w:tr>
      <w:tr w:rsidR="001D0B82" w:rsidRPr="00051EC7" w14:paraId="4CCDDF6D" w14:textId="77777777" w:rsidTr="001D0B82">
        <w:trPr>
          <w:trHeight w:val="30"/>
          <w:jc w:val="center"/>
        </w:trPr>
        <w:tc>
          <w:tcPr>
            <w:tcW w:w="1045" w:type="pct"/>
            <w:vAlign w:val="center"/>
          </w:tcPr>
          <w:p w14:paraId="28011273" w14:textId="12282368" w:rsidR="001D0B82" w:rsidRPr="001D0B82" w:rsidRDefault="001D0B82" w:rsidP="001D0B82">
            <w:pPr>
              <w:spacing w:after="0" w:line="240" w:lineRule="auto"/>
              <w:jc w:val="center"/>
              <w:rPr>
                <w:rFonts w:ascii="Cambria" w:eastAsia="Times New Roman" w:hAnsi="Cambria"/>
                <w:lang w:val="fr-FR"/>
              </w:rPr>
            </w:pPr>
            <w:r w:rsidRPr="001D0B82">
              <w:rPr>
                <w:rFonts w:ascii="Cambria" w:eastAsia="Times New Roman" w:hAnsi="Cambria"/>
                <w:lang w:val="fr-FR"/>
              </w:rPr>
              <w:t>18h00 – 18h30</w:t>
            </w:r>
          </w:p>
        </w:tc>
        <w:tc>
          <w:tcPr>
            <w:tcW w:w="1566" w:type="pct"/>
            <w:vAlign w:val="center"/>
          </w:tcPr>
          <w:p w14:paraId="0D5701D1" w14:textId="1DA9E1AF" w:rsidR="001D0B82" w:rsidRPr="001D0B82" w:rsidRDefault="001D0B82" w:rsidP="001D0B82">
            <w:pPr>
              <w:spacing w:after="0" w:line="240" w:lineRule="auto"/>
              <w:rPr>
                <w:rFonts w:ascii="Cambria" w:hAnsi="Cambria"/>
                <w:b/>
                <w:lang w:val="fr-FR"/>
              </w:rPr>
            </w:pPr>
            <w:r w:rsidRPr="001D0B82">
              <w:rPr>
                <w:rFonts w:ascii="Cambria" w:eastAsia="Times New Roman" w:hAnsi="Cambria"/>
                <w:b/>
                <w:lang w:val="fr-FR"/>
              </w:rPr>
              <w:t>Session 4</w:t>
            </w:r>
            <w:proofErr w:type="gramStart"/>
            <w:r w:rsidRPr="001D0B82">
              <w:rPr>
                <w:rFonts w:ascii="Cambria" w:eastAsia="Times New Roman" w:hAnsi="Cambria"/>
                <w:b/>
                <w:lang w:val="fr-FR"/>
              </w:rPr>
              <w:t>:  Présentation</w:t>
            </w:r>
            <w:proofErr w:type="gramEnd"/>
            <w:r w:rsidRPr="001D0B82">
              <w:rPr>
                <w:rFonts w:ascii="Cambria" w:eastAsia="Times New Roman" w:hAnsi="Cambria"/>
                <w:b/>
                <w:lang w:val="fr-FR"/>
              </w:rPr>
              <w:t xml:space="preserve"> des problématiques identifié au cours du dialogue</w:t>
            </w:r>
          </w:p>
        </w:tc>
        <w:tc>
          <w:tcPr>
            <w:tcW w:w="2389" w:type="pct"/>
            <w:vAlign w:val="center"/>
          </w:tcPr>
          <w:p w14:paraId="75976A17" w14:textId="444F734A" w:rsidR="001D0B82" w:rsidRPr="001D0B82" w:rsidRDefault="001D0B82" w:rsidP="001D0B82">
            <w:pPr>
              <w:spacing w:after="0" w:line="240" w:lineRule="auto"/>
              <w:rPr>
                <w:rFonts w:ascii="Cambria" w:eastAsia="Times New Roman" w:hAnsi="Cambria"/>
                <w:lang w:val="fr-FR"/>
              </w:rPr>
            </w:pPr>
            <w:r w:rsidRPr="001D0B82">
              <w:rPr>
                <w:rFonts w:ascii="Cambria" w:eastAsia="Times New Roman" w:hAnsi="Cambria"/>
                <w:b/>
                <w:lang w:val="fr-FR"/>
              </w:rPr>
              <w:t>Me</w:t>
            </w:r>
            <w:bookmarkStart w:id="3" w:name="_GoBack"/>
            <w:bookmarkEnd w:id="3"/>
            <w:r w:rsidRPr="001D0B82">
              <w:rPr>
                <w:rFonts w:ascii="Cambria" w:eastAsia="Times New Roman" w:hAnsi="Cambria"/>
                <w:b/>
                <w:lang w:val="fr-FR"/>
              </w:rPr>
              <w:t>lissa Landesz,</w:t>
            </w:r>
            <w:r w:rsidRPr="001D0B82">
              <w:rPr>
                <w:rFonts w:ascii="Cambria" w:eastAsia="Times New Roman" w:hAnsi="Cambria"/>
                <w:lang w:val="fr-FR"/>
              </w:rPr>
              <w:t xml:space="preserve"> Chef de projet WACA Cote d’ Ivoire </w:t>
            </w:r>
          </w:p>
        </w:tc>
      </w:tr>
      <w:tr w:rsidR="009E03D2" w:rsidRPr="001D0B82" w14:paraId="1E8A8308" w14:textId="77777777" w:rsidTr="009E03D2">
        <w:trPr>
          <w:jc w:val="center"/>
        </w:trPr>
        <w:tc>
          <w:tcPr>
            <w:tcW w:w="5000" w:type="pct"/>
            <w:gridSpan w:val="3"/>
            <w:vAlign w:val="center"/>
          </w:tcPr>
          <w:p w14:paraId="7E730B6E" w14:textId="11F81860" w:rsidR="009E03D2" w:rsidRPr="009E03D2" w:rsidRDefault="00296B91" w:rsidP="009E03D2">
            <w:pPr>
              <w:pStyle w:val="Paragraphedeliste"/>
              <w:spacing w:after="0" w:line="240" w:lineRule="auto"/>
              <w:ind w:left="350"/>
              <w:jc w:val="center"/>
              <w:rPr>
                <w:rFonts w:ascii="Cambria" w:eastAsia="Cambria" w:hAnsi="Cambria"/>
                <w:b/>
                <w:shd w:val="clear" w:color="auto" w:fill="FFFFFF"/>
                <w:lang w:val="fr-FR"/>
              </w:rPr>
            </w:pPr>
            <w:r>
              <w:rPr>
                <w:rFonts w:ascii="Cambria" w:eastAsia="Cambria" w:hAnsi="Cambria"/>
                <w:b/>
                <w:shd w:val="clear" w:color="auto" w:fill="FFFFFF"/>
                <w:lang w:val="fr-FR"/>
              </w:rPr>
              <w:t>Journée</w:t>
            </w:r>
            <w:r w:rsidR="009E03D2" w:rsidRPr="009E03D2">
              <w:rPr>
                <w:rFonts w:ascii="Cambria" w:eastAsia="Cambria" w:hAnsi="Cambria"/>
                <w:b/>
                <w:shd w:val="clear" w:color="auto" w:fill="FFFFFF"/>
                <w:lang w:val="fr-FR"/>
              </w:rPr>
              <w:t xml:space="preserve"> 2</w:t>
            </w:r>
          </w:p>
        </w:tc>
      </w:tr>
      <w:tr w:rsidR="001D0B82" w:rsidRPr="00051EC7" w14:paraId="63C1F399" w14:textId="77777777" w:rsidTr="00B65D0B">
        <w:trPr>
          <w:jc w:val="center"/>
        </w:trPr>
        <w:tc>
          <w:tcPr>
            <w:tcW w:w="1045" w:type="pct"/>
            <w:vAlign w:val="center"/>
          </w:tcPr>
          <w:p w14:paraId="05D06505" w14:textId="77777777" w:rsidR="001D0B82" w:rsidRPr="001D0B82" w:rsidRDefault="001D0B82" w:rsidP="001D0B82">
            <w:pPr>
              <w:spacing w:after="0" w:line="240" w:lineRule="auto"/>
              <w:jc w:val="center"/>
              <w:rPr>
                <w:rFonts w:ascii="Cambria" w:eastAsia="Times New Roman" w:hAnsi="Cambria"/>
                <w:lang w:val="fr-FR"/>
              </w:rPr>
            </w:pPr>
            <w:r w:rsidRPr="001D0B82">
              <w:rPr>
                <w:rFonts w:ascii="Cambria" w:eastAsia="Times New Roman" w:hAnsi="Cambria"/>
                <w:lang w:val="fr-FR"/>
              </w:rPr>
              <w:t xml:space="preserve">9h:00 – 9h: 30 </w:t>
            </w:r>
          </w:p>
        </w:tc>
        <w:tc>
          <w:tcPr>
            <w:tcW w:w="1566" w:type="pct"/>
            <w:vAlign w:val="center"/>
          </w:tcPr>
          <w:p w14:paraId="26C01B74" w14:textId="77777777" w:rsidR="001D0B82" w:rsidRPr="009E03D2" w:rsidRDefault="001D0B82" w:rsidP="009E03D2">
            <w:pPr>
              <w:spacing w:after="0" w:line="240" w:lineRule="auto"/>
              <w:rPr>
                <w:rFonts w:ascii="Cambria" w:eastAsia="Times New Roman" w:hAnsi="Cambria"/>
                <w:b/>
                <w:bCs/>
                <w:lang w:val="fr-FR"/>
              </w:rPr>
            </w:pPr>
            <w:r w:rsidRPr="009E03D2">
              <w:rPr>
                <w:rFonts w:ascii="Cambria" w:eastAsia="Times New Roman" w:hAnsi="Cambria"/>
                <w:b/>
                <w:bCs/>
                <w:lang w:val="fr-FR"/>
              </w:rPr>
              <w:t xml:space="preserve">Session 5 A– introduction : </w:t>
            </w:r>
          </w:p>
          <w:p w14:paraId="1CEC9124" w14:textId="27B100E6" w:rsidR="001D0B82" w:rsidRPr="009E03D2" w:rsidRDefault="001D0B82" w:rsidP="009E03D2">
            <w:pPr>
              <w:spacing w:after="0" w:line="240" w:lineRule="auto"/>
              <w:rPr>
                <w:rFonts w:ascii="Cambria" w:eastAsia="Times New Roman" w:hAnsi="Cambria"/>
                <w:b/>
                <w:bCs/>
                <w:lang w:val="fr-FR"/>
              </w:rPr>
            </w:pPr>
            <w:r w:rsidRPr="009E03D2">
              <w:rPr>
                <w:rFonts w:ascii="Cambria" w:eastAsia="Times New Roman" w:hAnsi="Cambria"/>
                <w:b/>
                <w:bCs/>
                <w:lang w:val="fr-FR"/>
              </w:rPr>
              <w:t>Ouverture des travaux avec trois exemples de solutions proposées pour impliquer le secteur priv</w:t>
            </w:r>
            <w:r w:rsidR="009E03D2">
              <w:rPr>
                <w:rFonts w:ascii="Cambria" w:eastAsia="Times New Roman" w:hAnsi="Cambria"/>
                <w:b/>
                <w:bCs/>
                <w:lang w:val="fr-FR"/>
              </w:rPr>
              <w:t>é dans la gestion du littoral </w:t>
            </w:r>
          </w:p>
        </w:tc>
        <w:tc>
          <w:tcPr>
            <w:tcW w:w="2389" w:type="pct"/>
          </w:tcPr>
          <w:p w14:paraId="358C39D9" w14:textId="489BB84D" w:rsidR="001D0B82" w:rsidRPr="009E03D2" w:rsidRDefault="001D0B82" w:rsidP="009E03D2">
            <w:pPr>
              <w:spacing w:after="0" w:line="240" w:lineRule="auto"/>
              <w:rPr>
                <w:rFonts w:ascii="Cambria" w:eastAsia="Cambria" w:hAnsi="Cambria"/>
                <w:shd w:val="clear" w:color="auto" w:fill="FFFFFF"/>
                <w:lang w:val="fr-FR"/>
              </w:rPr>
            </w:pPr>
            <w:r w:rsidRPr="009E03D2">
              <w:rPr>
                <w:rFonts w:ascii="Cambria" w:eastAsia="Cambria" w:hAnsi="Cambria"/>
                <w:shd w:val="clear" w:color="auto" w:fill="FFFFFF"/>
                <w:lang w:val="fr-FR"/>
              </w:rPr>
              <w:t>Présentation WBG</w:t>
            </w:r>
          </w:p>
          <w:p w14:paraId="644DBBB0" w14:textId="0939F723" w:rsidR="001D0B82" w:rsidRPr="009E03D2" w:rsidRDefault="001D0B82" w:rsidP="009E03D2">
            <w:pPr>
              <w:spacing w:after="0" w:line="240" w:lineRule="auto"/>
              <w:rPr>
                <w:rFonts w:ascii="Cambria" w:eastAsia="Cambria" w:hAnsi="Cambria"/>
                <w:shd w:val="clear" w:color="auto" w:fill="FFFFFF"/>
                <w:lang w:val="fr-FR"/>
              </w:rPr>
            </w:pPr>
            <w:r w:rsidRPr="009E03D2">
              <w:rPr>
                <w:rFonts w:ascii="Cambria" w:eastAsia="Cambria" w:hAnsi="Cambria"/>
                <w:shd w:val="clear" w:color="auto" w:fill="FFFFFF"/>
                <w:lang w:val="fr-FR"/>
              </w:rPr>
              <w:t xml:space="preserve">Présentation d’Artelia </w:t>
            </w:r>
          </w:p>
          <w:p w14:paraId="622C97A1" w14:textId="7DBF61EE" w:rsidR="001D0B82" w:rsidRPr="009E03D2" w:rsidRDefault="001D0B82" w:rsidP="009E03D2">
            <w:pPr>
              <w:spacing w:after="0" w:line="240" w:lineRule="auto"/>
              <w:rPr>
                <w:rFonts w:ascii="Cambria" w:eastAsia="Cambria" w:hAnsi="Cambria"/>
                <w:shd w:val="clear" w:color="auto" w:fill="FFFFFF"/>
                <w:lang w:val="fr-FR"/>
              </w:rPr>
            </w:pPr>
            <w:r w:rsidRPr="009E03D2">
              <w:rPr>
                <w:rFonts w:ascii="Cambria" w:eastAsia="Cambria" w:hAnsi="Cambria"/>
                <w:shd w:val="clear" w:color="auto" w:fill="FFFFFF"/>
                <w:lang w:val="fr-FR"/>
              </w:rPr>
              <w:t xml:space="preserve">Présentation </w:t>
            </w:r>
            <w:proofErr w:type="spellStart"/>
            <w:r w:rsidRPr="009E03D2">
              <w:rPr>
                <w:rFonts w:ascii="Cambria" w:eastAsia="Cambria" w:hAnsi="Cambria"/>
                <w:shd w:val="clear" w:color="auto" w:fill="FFFFFF"/>
                <w:lang w:val="fr-FR"/>
              </w:rPr>
              <w:t>Egis</w:t>
            </w:r>
            <w:proofErr w:type="spellEnd"/>
            <w:r w:rsidRPr="009E03D2">
              <w:rPr>
                <w:rFonts w:ascii="Cambria" w:eastAsia="Cambria" w:hAnsi="Cambria"/>
                <w:shd w:val="clear" w:color="auto" w:fill="FFFFFF"/>
                <w:lang w:val="fr-FR"/>
              </w:rPr>
              <w:t>/</w:t>
            </w:r>
            <w:proofErr w:type="spellStart"/>
            <w:r w:rsidRPr="009E03D2">
              <w:rPr>
                <w:rFonts w:ascii="Cambria" w:eastAsia="Cambria" w:hAnsi="Cambria"/>
                <w:shd w:val="clear" w:color="auto" w:fill="FFFFFF"/>
                <w:lang w:val="fr-FR"/>
              </w:rPr>
              <w:t>Cerema</w:t>
            </w:r>
            <w:proofErr w:type="spellEnd"/>
          </w:p>
        </w:tc>
      </w:tr>
      <w:tr w:rsidR="001D0B82" w:rsidRPr="00051EC7" w14:paraId="72FB6EDD" w14:textId="77777777" w:rsidTr="001D0B82">
        <w:trPr>
          <w:jc w:val="center"/>
        </w:trPr>
        <w:tc>
          <w:tcPr>
            <w:tcW w:w="1045" w:type="pct"/>
            <w:vAlign w:val="center"/>
          </w:tcPr>
          <w:p w14:paraId="22AB14F1" w14:textId="77777777" w:rsidR="001D0B82" w:rsidRPr="001D0B82" w:rsidRDefault="001D0B82" w:rsidP="001D0B82">
            <w:pPr>
              <w:spacing w:after="0" w:line="240" w:lineRule="auto"/>
              <w:jc w:val="center"/>
              <w:rPr>
                <w:rFonts w:ascii="Cambria" w:eastAsia="Times New Roman" w:hAnsi="Cambria"/>
                <w:lang w:val="fr-FR"/>
              </w:rPr>
            </w:pPr>
            <w:r w:rsidRPr="001D0B82">
              <w:rPr>
                <w:rFonts w:ascii="Cambria" w:eastAsia="Times New Roman" w:hAnsi="Cambria"/>
                <w:lang w:val="fr-FR"/>
              </w:rPr>
              <w:t xml:space="preserve">09h:30 – 11h: 00 </w:t>
            </w:r>
          </w:p>
        </w:tc>
        <w:tc>
          <w:tcPr>
            <w:tcW w:w="1566" w:type="pct"/>
          </w:tcPr>
          <w:p w14:paraId="184F2BA8" w14:textId="77777777" w:rsidR="001D0B82" w:rsidRPr="009E03D2" w:rsidRDefault="001D0B82" w:rsidP="009E03D2">
            <w:pPr>
              <w:spacing w:after="0" w:line="240" w:lineRule="auto"/>
              <w:rPr>
                <w:rFonts w:ascii="Cambria" w:eastAsia="Times New Roman" w:hAnsi="Cambria"/>
                <w:b/>
                <w:bCs/>
                <w:lang w:val="fr-FR"/>
              </w:rPr>
            </w:pPr>
            <w:r w:rsidRPr="009E03D2">
              <w:rPr>
                <w:rFonts w:ascii="Cambria" w:eastAsia="Times New Roman" w:hAnsi="Cambria"/>
                <w:b/>
                <w:bCs/>
                <w:lang w:val="fr-FR"/>
              </w:rPr>
              <w:t xml:space="preserve">Session Parallèle : </w:t>
            </w:r>
          </w:p>
          <w:p w14:paraId="304A9829" w14:textId="77777777" w:rsidR="001D0B82" w:rsidRPr="009E03D2" w:rsidRDefault="001D0B82" w:rsidP="009E03D2">
            <w:pPr>
              <w:spacing w:after="0" w:line="240" w:lineRule="auto"/>
              <w:rPr>
                <w:rFonts w:ascii="Cambria" w:eastAsia="Times New Roman" w:hAnsi="Cambria"/>
                <w:b/>
                <w:bCs/>
                <w:lang w:val="fr-FR"/>
              </w:rPr>
            </w:pPr>
            <w:r w:rsidRPr="009E03D2">
              <w:rPr>
                <w:rFonts w:ascii="Cambria" w:eastAsia="Times New Roman" w:hAnsi="Cambria"/>
                <w:b/>
                <w:bCs/>
                <w:lang w:val="fr-FR"/>
              </w:rPr>
              <w:t>Session 5 B</w:t>
            </w:r>
          </w:p>
          <w:p w14:paraId="38BC255A" w14:textId="77777777" w:rsidR="001D0B82" w:rsidRPr="009E03D2" w:rsidRDefault="001D0B82" w:rsidP="009E03D2">
            <w:pPr>
              <w:spacing w:after="0" w:line="240" w:lineRule="auto"/>
              <w:rPr>
                <w:rFonts w:ascii="Cambria" w:eastAsia="Times New Roman" w:hAnsi="Cambria"/>
                <w:b/>
                <w:bCs/>
                <w:lang w:val="fr-FR"/>
              </w:rPr>
            </w:pPr>
            <w:r w:rsidRPr="009E03D2">
              <w:rPr>
                <w:rFonts w:ascii="Cambria" w:eastAsia="Times New Roman" w:hAnsi="Cambria"/>
                <w:b/>
                <w:bCs/>
                <w:lang w:val="fr-FR"/>
              </w:rPr>
              <w:t>Travail de groupe pour trouver des solutions aux principales problématiques liées à la gestion du littoral</w:t>
            </w:r>
          </w:p>
          <w:p w14:paraId="578DDCB7" w14:textId="18D6797D" w:rsidR="001D0B82" w:rsidRDefault="001D0B82" w:rsidP="009E03D2">
            <w:pPr>
              <w:spacing w:after="0" w:line="240" w:lineRule="auto"/>
              <w:rPr>
                <w:rFonts w:ascii="Cambria" w:eastAsia="Times New Roman" w:hAnsi="Cambria"/>
                <w:b/>
                <w:bCs/>
                <w:lang w:val="fr-FR"/>
              </w:rPr>
            </w:pPr>
            <w:r w:rsidRPr="009E03D2">
              <w:rPr>
                <w:rFonts w:ascii="Cambria" w:eastAsia="Times New Roman" w:hAnsi="Cambria"/>
                <w:b/>
                <w:bCs/>
                <w:lang w:val="fr-FR"/>
              </w:rPr>
              <w:t>Secteurs.</w:t>
            </w:r>
          </w:p>
          <w:p w14:paraId="76FF6F1F" w14:textId="77777777" w:rsidR="009E03D2" w:rsidRPr="009E03D2" w:rsidRDefault="009E03D2" w:rsidP="009E03D2">
            <w:pPr>
              <w:spacing w:after="0" w:line="240" w:lineRule="auto"/>
              <w:rPr>
                <w:rFonts w:ascii="Cambria" w:eastAsia="Times New Roman" w:hAnsi="Cambria"/>
                <w:b/>
                <w:bCs/>
                <w:lang w:val="fr-FR"/>
              </w:rPr>
            </w:pPr>
          </w:p>
          <w:p w14:paraId="13592988" w14:textId="77777777" w:rsidR="001D0B82" w:rsidRPr="009E03D2" w:rsidRDefault="001D0B82" w:rsidP="009E03D2">
            <w:pPr>
              <w:spacing w:after="0" w:line="240" w:lineRule="auto"/>
              <w:rPr>
                <w:rFonts w:ascii="Cambria" w:eastAsia="Times New Roman" w:hAnsi="Cambria"/>
                <w:b/>
                <w:bCs/>
                <w:lang w:val="fr-FR"/>
              </w:rPr>
            </w:pPr>
            <w:r w:rsidRPr="009E03D2">
              <w:rPr>
                <w:rFonts w:ascii="Cambria" w:eastAsia="Times New Roman" w:hAnsi="Cambria"/>
                <w:b/>
                <w:bCs/>
                <w:lang w:val="fr-FR"/>
              </w:rPr>
              <w:t>Discussions en groupe</w:t>
            </w:r>
          </w:p>
          <w:p w14:paraId="5E9AF1CA" w14:textId="1A93F649" w:rsidR="001D0B82" w:rsidRPr="001D0B82" w:rsidRDefault="001D0B82" w:rsidP="001D0B82">
            <w:pPr>
              <w:spacing w:after="120" w:line="240" w:lineRule="auto"/>
              <w:ind w:hanging="10"/>
              <w:rPr>
                <w:rFonts w:ascii="Cambria" w:eastAsia="Times New Roman" w:hAnsi="Cambria"/>
                <w:iCs/>
                <w:lang w:val="fr-FR"/>
              </w:rPr>
            </w:pPr>
            <w:r w:rsidRPr="001D0B82">
              <w:rPr>
                <w:rFonts w:ascii="Cambria" w:eastAsia="Times New Roman" w:hAnsi="Cambria"/>
                <w:iCs/>
                <w:lang w:val="fr-FR"/>
              </w:rPr>
              <w:t>Comment faciliter l’implication du secteur privé dans la lutte contre l’érosion côtière et l’adaptation ?</w:t>
            </w:r>
          </w:p>
          <w:p w14:paraId="793AB2BD" w14:textId="77777777" w:rsidR="001D0B82" w:rsidRPr="001D0B82" w:rsidRDefault="001D0B82" w:rsidP="001D0B82">
            <w:pPr>
              <w:spacing w:after="120" w:line="240" w:lineRule="auto"/>
              <w:ind w:hanging="10"/>
              <w:rPr>
                <w:rFonts w:ascii="Cambria" w:eastAsia="Times New Roman" w:hAnsi="Cambria"/>
                <w:iCs/>
                <w:lang w:val="fr-FR"/>
              </w:rPr>
            </w:pPr>
            <w:r w:rsidRPr="001D0B82">
              <w:rPr>
                <w:rFonts w:ascii="Cambria" w:eastAsia="Times New Roman" w:hAnsi="Cambria"/>
                <w:iCs/>
                <w:lang w:val="fr-FR"/>
              </w:rPr>
              <w:t xml:space="preserve">Quels types de mesures, d’outils (garanties) peuvent être mis en place pour permettre au secteur privé de créer de la valeur et d’avoir des retours sur investissement dans le cas de leur intervention ou investissement dans des infrastructures grises ou vertes visant à réduire l’érosion côtière ? </w:t>
            </w:r>
          </w:p>
          <w:p w14:paraId="5BE7ED20" w14:textId="1FEFF37D" w:rsidR="001D0B82" w:rsidRPr="001D0B82" w:rsidRDefault="001D0B82" w:rsidP="001D0B82">
            <w:pPr>
              <w:spacing w:after="120" w:line="240" w:lineRule="auto"/>
              <w:ind w:hanging="10"/>
              <w:rPr>
                <w:rFonts w:ascii="Cambria" w:eastAsia="Times New Roman" w:hAnsi="Cambria"/>
                <w:iCs/>
                <w:lang w:val="fr-FR"/>
              </w:rPr>
            </w:pPr>
            <w:r w:rsidRPr="001D0B82">
              <w:rPr>
                <w:rFonts w:ascii="Cambria" w:eastAsia="Times New Roman" w:hAnsi="Cambria"/>
                <w:iCs/>
                <w:lang w:val="fr-FR"/>
              </w:rPr>
              <w:t>Partage d’expériences du secteur privé</w:t>
            </w:r>
          </w:p>
          <w:p w14:paraId="6B80D730" w14:textId="77777777" w:rsidR="001D0B82" w:rsidRPr="001D0B82" w:rsidRDefault="001D0B82" w:rsidP="001D0B82">
            <w:pPr>
              <w:spacing w:after="120" w:line="240" w:lineRule="auto"/>
              <w:ind w:hanging="10"/>
              <w:rPr>
                <w:rFonts w:ascii="Cambria" w:eastAsia="Times New Roman" w:hAnsi="Cambria"/>
                <w:iCs/>
                <w:lang w:val="fr-FR"/>
              </w:rPr>
            </w:pPr>
            <w:r w:rsidRPr="001D0B82">
              <w:rPr>
                <w:rFonts w:ascii="Cambria" w:eastAsia="Times New Roman" w:hAnsi="Cambria"/>
                <w:iCs/>
                <w:lang w:val="fr-FR"/>
              </w:rPr>
              <w:t>Réflexion à une collaboration et un cadre institutionnel autour de la gestion du littoral.</w:t>
            </w:r>
          </w:p>
          <w:p w14:paraId="48CC4239" w14:textId="2A834B8E" w:rsidR="001D0B82" w:rsidRPr="001D0B82" w:rsidRDefault="001D0B82" w:rsidP="001D0B82">
            <w:pPr>
              <w:pStyle w:val="Corpsdetexte"/>
              <w:ind w:left="0" w:hanging="10"/>
              <w:jc w:val="left"/>
              <w:rPr>
                <w:rFonts w:ascii="Cambria" w:hAnsi="Cambria"/>
                <w:iCs/>
                <w:szCs w:val="22"/>
                <w:lang w:val="fr-FR"/>
              </w:rPr>
            </w:pPr>
            <w:r w:rsidRPr="001D0B82">
              <w:rPr>
                <w:rFonts w:ascii="Cambria" w:hAnsi="Cambria"/>
                <w:iCs/>
                <w:szCs w:val="22"/>
                <w:lang w:val="fr-FR"/>
              </w:rPr>
              <w:t>Comment atteindre un meilleur niveau de planification entre le secteur privée et le secteur public ?</w:t>
            </w:r>
          </w:p>
          <w:p w14:paraId="5F15733A" w14:textId="77777777" w:rsidR="001D0B82" w:rsidRPr="001D0B82" w:rsidRDefault="001D0B82" w:rsidP="001D0B82">
            <w:pPr>
              <w:pStyle w:val="Corpsdetexte"/>
              <w:ind w:left="0" w:hanging="10"/>
              <w:jc w:val="left"/>
              <w:rPr>
                <w:rFonts w:ascii="Cambria" w:hAnsi="Cambria"/>
                <w:iCs/>
                <w:szCs w:val="22"/>
                <w:lang w:val="fr-FR"/>
              </w:rPr>
            </w:pPr>
            <w:r w:rsidRPr="001D0B82">
              <w:rPr>
                <w:rFonts w:ascii="Cambria" w:hAnsi="Cambria"/>
                <w:iCs/>
                <w:szCs w:val="22"/>
                <w:lang w:val="fr-FR"/>
              </w:rPr>
              <w:t xml:space="preserve">Quelles solutions innovantes peuvent être utilisées ? </w:t>
            </w:r>
          </w:p>
          <w:p w14:paraId="2B4014F2" w14:textId="77777777" w:rsidR="001D0B82" w:rsidRPr="001D0B82" w:rsidRDefault="001D0B82" w:rsidP="001D0B82">
            <w:pPr>
              <w:pStyle w:val="Corpsdetexte"/>
              <w:ind w:left="80"/>
              <w:jc w:val="left"/>
              <w:rPr>
                <w:rFonts w:ascii="Cambria" w:hAnsi="Cambria"/>
                <w:b/>
                <w:szCs w:val="22"/>
                <w:lang w:val="fr-FR"/>
              </w:rPr>
            </w:pPr>
          </w:p>
          <w:p w14:paraId="51A1E589" w14:textId="77777777" w:rsidR="001D0B82" w:rsidRDefault="001D0B82" w:rsidP="001D0B82">
            <w:pPr>
              <w:pStyle w:val="Corpsdetexte"/>
              <w:ind w:left="80"/>
              <w:jc w:val="left"/>
              <w:rPr>
                <w:rFonts w:ascii="Cambria" w:hAnsi="Cambria"/>
                <w:b/>
                <w:szCs w:val="22"/>
                <w:lang w:val="fr-FR"/>
              </w:rPr>
            </w:pPr>
            <w:r w:rsidRPr="001D0B82">
              <w:rPr>
                <w:rFonts w:ascii="Cambria" w:hAnsi="Cambria"/>
                <w:b/>
                <w:szCs w:val="22"/>
                <w:lang w:val="fr-FR"/>
              </w:rPr>
              <w:lastRenderedPageBreak/>
              <w:t xml:space="preserve">Formation d’un comité pour continuer le dialogue </w:t>
            </w:r>
          </w:p>
          <w:p w14:paraId="649313F0" w14:textId="77777777" w:rsidR="009E03D2" w:rsidRDefault="009E03D2" w:rsidP="001D0B82">
            <w:pPr>
              <w:pStyle w:val="Corpsdetexte"/>
              <w:ind w:left="80"/>
              <w:jc w:val="left"/>
              <w:rPr>
                <w:rFonts w:ascii="Cambria" w:hAnsi="Cambria"/>
                <w:b/>
                <w:szCs w:val="22"/>
                <w:lang w:val="fr-FR"/>
              </w:rPr>
            </w:pPr>
          </w:p>
          <w:p w14:paraId="54F24ED6" w14:textId="4AEF977B" w:rsidR="009E03D2" w:rsidRPr="001D0B82" w:rsidRDefault="009E03D2" w:rsidP="001D0B82">
            <w:pPr>
              <w:pStyle w:val="Corpsdetexte"/>
              <w:ind w:left="80"/>
              <w:jc w:val="left"/>
              <w:rPr>
                <w:rFonts w:ascii="Cambria" w:hAnsi="Cambria"/>
                <w:b/>
                <w:szCs w:val="22"/>
                <w:lang w:val="fr-FR"/>
              </w:rPr>
            </w:pPr>
          </w:p>
        </w:tc>
        <w:tc>
          <w:tcPr>
            <w:tcW w:w="2389" w:type="pct"/>
          </w:tcPr>
          <w:p w14:paraId="0577543B" w14:textId="77777777" w:rsidR="001D0B82" w:rsidRPr="001D0B82" w:rsidRDefault="001D0B82" w:rsidP="001D0B82">
            <w:pPr>
              <w:spacing w:after="0" w:line="240" w:lineRule="auto"/>
              <w:rPr>
                <w:rFonts w:ascii="Cambria" w:eastAsia="Times New Roman" w:hAnsi="Cambria"/>
                <w:b/>
                <w:lang w:val="fr-FR"/>
              </w:rPr>
            </w:pPr>
            <w:r w:rsidRPr="001D0B82">
              <w:rPr>
                <w:rFonts w:ascii="Cambria" w:eastAsia="Times New Roman" w:hAnsi="Cambria"/>
                <w:b/>
                <w:lang w:val="fr-FR"/>
              </w:rPr>
              <w:lastRenderedPageBreak/>
              <w:t>Expert secteur prives (6)</w:t>
            </w:r>
          </w:p>
          <w:p w14:paraId="66AA7D2C" w14:textId="77777777" w:rsidR="001D0B82" w:rsidRPr="009E03D2" w:rsidRDefault="001D0B82" w:rsidP="001D0B82">
            <w:pPr>
              <w:spacing w:after="120" w:line="240" w:lineRule="auto"/>
              <w:ind w:hanging="10"/>
              <w:rPr>
                <w:rFonts w:ascii="Cambria" w:eastAsia="Times New Roman" w:hAnsi="Cambria"/>
                <w:iCs/>
                <w:lang w:val="fr-FR"/>
              </w:rPr>
            </w:pPr>
            <w:r w:rsidRPr="009E03D2">
              <w:rPr>
                <w:rFonts w:ascii="Cambria" w:eastAsia="Times New Roman" w:hAnsi="Cambria"/>
                <w:iCs/>
                <w:lang w:val="fr-FR"/>
              </w:rPr>
              <w:t>Expert secteur Tourisme</w:t>
            </w:r>
          </w:p>
          <w:p w14:paraId="4DE7162D" w14:textId="01786DE4" w:rsidR="001D0B82" w:rsidRPr="009E03D2" w:rsidRDefault="001D0B82" w:rsidP="001D0B82">
            <w:pPr>
              <w:spacing w:after="120" w:line="240" w:lineRule="auto"/>
              <w:ind w:hanging="10"/>
              <w:rPr>
                <w:rFonts w:ascii="Cambria" w:eastAsia="Times New Roman" w:hAnsi="Cambria"/>
                <w:iCs/>
                <w:lang w:val="fr-FR"/>
              </w:rPr>
            </w:pPr>
            <w:r w:rsidRPr="009E03D2">
              <w:rPr>
                <w:rFonts w:ascii="Cambria" w:eastAsia="Times New Roman" w:hAnsi="Cambria"/>
                <w:iCs/>
                <w:lang w:val="fr-FR"/>
              </w:rPr>
              <w:t>Expert Secteur hôtellerie ;</w:t>
            </w:r>
          </w:p>
          <w:p w14:paraId="354AA5C6" w14:textId="3A1F70ED" w:rsidR="001D0B82" w:rsidRPr="009E03D2" w:rsidRDefault="001D0B82" w:rsidP="001D0B82">
            <w:pPr>
              <w:spacing w:after="120" w:line="240" w:lineRule="auto"/>
              <w:ind w:hanging="10"/>
              <w:rPr>
                <w:rFonts w:ascii="Cambria" w:eastAsia="Times New Roman" w:hAnsi="Cambria"/>
                <w:iCs/>
                <w:lang w:val="fr-FR"/>
              </w:rPr>
            </w:pPr>
            <w:r w:rsidRPr="009E03D2">
              <w:rPr>
                <w:rFonts w:ascii="Cambria" w:eastAsia="Times New Roman" w:hAnsi="Cambria"/>
                <w:iCs/>
                <w:lang w:val="fr-FR"/>
              </w:rPr>
              <w:t>Expert secteur Mines (extraction de sable) ;</w:t>
            </w:r>
          </w:p>
          <w:p w14:paraId="0BC66637" w14:textId="6BF2B64E" w:rsidR="001D0B82" w:rsidRPr="009E03D2" w:rsidRDefault="001D0B82" w:rsidP="001D0B82">
            <w:pPr>
              <w:spacing w:after="120" w:line="240" w:lineRule="auto"/>
              <w:ind w:hanging="10"/>
              <w:rPr>
                <w:rFonts w:ascii="Cambria" w:eastAsia="Times New Roman" w:hAnsi="Cambria"/>
                <w:iCs/>
                <w:lang w:val="fr-FR"/>
              </w:rPr>
            </w:pPr>
            <w:r w:rsidRPr="009E03D2">
              <w:rPr>
                <w:rFonts w:ascii="Cambria" w:eastAsia="Times New Roman" w:hAnsi="Cambria"/>
                <w:iCs/>
                <w:lang w:val="fr-FR"/>
              </w:rPr>
              <w:t>Expert secteur ports et activités portuaires ;</w:t>
            </w:r>
          </w:p>
          <w:p w14:paraId="33C152C6" w14:textId="4BF8CBD9" w:rsidR="001D0B82" w:rsidRPr="009E03D2" w:rsidRDefault="001D0B82" w:rsidP="001D0B82">
            <w:pPr>
              <w:spacing w:after="120" w:line="240" w:lineRule="auto"/>
              <w:ind w:hanging="10"/>
              <w:rPr>
                <w:rFonts w:ascii="Cambria" w:eastAsia="Times New Roman" w:hAnsi="Cambria"/>
                <w:iCs/>
                <w:lang w:val="fr-FR"/>
              </w:rPr>
            </w:pPr>
            <w:r w:rsidRPr="009E03D2">
              <w:rPr>
                <w:rFonts w:ascii="Cambria" w:eastAsia="Times New Roman" w:hAnsi="Cambria"/>
                <w:iCs/>
                <w:lang w:val="fr-FR"/>
              </w:rPr>
              <w:t xml:space="preserve">Expert secteur exploration et exploitation off-shore (pétrole et gaz) / raffineries ; </w:t>
            </w:r>
          </w:p>
          <w:p w14:paraId="554BF1D1" w14:textId="4EE3751F" w:rsidR="001D0B82" w:rsidRPr="009E03D2" w:rsidRDefault="001D0B82" w:rsidP="001D0B82">
            <w:pPr>
              <w:spacing w:after="120" w:line="240" w:lineRule="auto"/>
              <w:ind w:hanging="10"/>
              <w:rPr>
                <w:rFonts w:ascii="Cambria" w:eastAsia="Times New Roman" w:hAnsi="Cambria"/>
                <w:iCs/>
                <w:lang w:val="fr-FR"/>
              </w:rPr>
            </w:pPr>
            <w:r w:rsidRPr="009E03D2">
              <w:rPr>
                <w:rFonts w:ascii="Cambria" w:eastAsia="Times New Roman" w:hAnsi="Cambria"/>
                <w:iCs/>
                <w:lang w:val="fr-FR"/>
              </w:rPr>
              <w:t>Expert secteur pêche ;</w:t>
            </w:r>
          </w:p>
          <w:p w14:paraId="5D88D4B6" w14:textId="38EB087C" w:rsidR="001D0B82" w:rsidRPr="001D0B82" w:rsidRDefault="001D0B82" w:rsidP="001D0B82">
            <w:pPr>
              <w:spacing w:after="120" w:line="240" w:lineRule="auto"/>
              <w:ind w:hanging="10"/>
              <w:rPr>
                <w:rFonts w:ascii="Cambria" w:eastAsia="Times New Roman" w:hAnsi="Cambria"/>
                <w:iCs/>
                <w:lang w:val="fr-FR"/>
              </w:rPr>
            </w:pPr>
            <w:r w:rsidRPr="009E03D2">
              <w:rPr>
                <w:rFonts w:ascii="Cambria" w:eastAsia="Times New Roman" w:hAnsi="Cambria"/>
                <w:iCs/>
                <w:lang w:val="fr-FR"/>
              </w:rPr>
              <w:t>Expert secteur Agriculture</w:t>
            </w:r>
          </w:p>
          <w:p w14:paraId="6F1FEC4C" w14:textId="2BB14C19" w:rsidR="001D0B82" w:rsidRPr="001D0B82" w:rsidRDefault="001D0B82" w:rsidP="001D0B82">
            <w:pPr>
              <w:spacing w:after="0" w:line="240" w:lineRule="auto"/>
              <w:rPr>
                <w:rFonts w:ascii="Cambria" w:eastAsia="Times New Roman" w:hAnsi="Cambria"/>
                <w:lang w:val="fr-FR"/>
              </w:rPr>
            </w:pPr>
          </w:p>
          <w:p w14:paraId="36B904D7" w14:textId="77777777" w:rsidR="001D0B82" w:rsidRPr="001D0B82" w:rsidRDefault="001D0B82" w:rsidP="001D0B82">
            <w:pPr>
              <w:spacing w:after="0" w:line="240" w:lineRule="auto"/>
              <w:rPr>
                <w:rFonts w:ascii="Cambria" w:eastAsia="Times New Roman" w:hAnsi="Cambria"/>
                <w:lang w:val="fr-FR"/>
              </w:rPr>
            </w:pPr>
          </w:p>
        </w:tc>
      </w:tr>
      <w:tr w:rsidR="001D0B82" w:rsidRPr="00051EC7" w14:paraId="13079A76" w14:textId="77777777" w:rsidTr="009E03D2">
        <w:trPr>
          <w:jc w:val="center"/>
        </w:trPr>
        <w:tc>
          <w:tcPr>
            <w:tcW w:w="1045" w:type="pct"/>
            <w:vAlign w:val="center"/>
          </w:tcPr>
          <w:p w14:paraId="32D90E6B" w14:textId="77777777" w:rsidR="001D0B82" w:rsidRPr="001D0B82" w:rsidRDefault="001D0B82" w:rsidP="001D0B82">
            <w:pPr>
              <w:spacing w:after="0" w:line="240" w:lineRule="auto"/>
              <w:jc w:val="center"/>
              <w:rPr>
                <w:rFonts w:ascii="Cambria" w:eastAsia="Times New Roman" w:hAnsi="Cambria"/>
                <w:lang w:val="fr-FR"/>
              </w:rPr>
            </w:pPr>
            <w:r w:rsidRPr="001D0B82">
              <w:rPr>
                <w:rFonts w:ascii="Cambria" w:eastAsia="Times New Roman" w:hAnsi="Cambria"/>
                <w:lang w:val="fr-FR"/>
              </w:rPr>
              <w:t>9h00 – 13h</w:t>
            </w:r>
          </w:p>
        </w:tc>
        <w:tc>
          <w:tcPr>
            <w:tcW w:w="1566" w:type="pct"/>
          </w:tcPr>
          <w:p w14:paraId="4C0AFBB5" w14:textId="77777777" w:rsidR="001D0B82" w:rsidRPr="001D0B82" w:rsidRDefault="001D0B82" w:rsidP="009E03D2">
            <w:pPr>
              <w:pStyle w:val="Corpsdetexte"/>
              <w:ind w:left="0"/>
              <w:jc w:val="left"/>
              <w:rPr>
                <w:rFonts w:ascii="Cambria" w:hAnsi="Cambria"/>
                <w:b/>
                <w:szCs w:val="22"/>
                <w:lang w:val="fr-FR"/>
              </w:rPr>
            </w:pPr>
            <w:r w:rsidRPr="001D0B82">
              <w:rPr>
                <w:rFonts w:ascii="Cambria" w:hAnsi="Cambria"/>
                <w:b/>
                <w:szCs w:val="22"/>
                <w:lang w:val="fr-FR"/>
              </w:rPr>
              <w:t>Session 6 : Parallèle</w:t>
            </w:r>
          </w:p>
          <w:p w14:paraId="5C672A9D" w14:textId="16038574" w:rsidR="001D0B82" w:rsidRPr="001D0B82" w:rsidRDefault="009E03D2" w:rsidP="009E03D2">
            <w:pPr>
              <w:pStyle w:val="Corpsdetexte"/>
              <w:ind w:left="0"/>
              <w:jc w:val="left"/>
              <w:rPr>
                <w:rFonts w:ascii="Cambria" w:hAnsi="Cambria"/>
                <w:b/>
                <w:szCs w:val="22"/>
                <w:lang w:val="fr-FR"/>
              </w:rPr>
            </w:pPr>
            <w:r>
              <w:rPr>
                <w:rFonts w:ascii="Cambria" w:hAnsi="Cambria"/>
                <w:b/>
                <w:szCs w:val="22"/>
                <w:lang w:val="fr-FR"/>
              </w:rPr>
              <w:t>T</w:t>
            </w:r>
            <w:r w:rsidR="001D0B82" w:rsidRPr="001D0B82">
              <w:rPr>
                <w:rFonts w:ascii="Cambria" w:hAnsi="Cambria"/>
                <w:b/>
                <w:szCs w:val="22"/>
                <w:lang w:val="fr-FR"/>
              </w:rPr>
              <w:t>able ronde sur le secteur privé</w:t>
            </w:r>
          </w:p>
          <w:p w14:paraId="7CDABD65" w14:textId="77777777" w:rsidR="001D0B82" w:rsidRPr="001D0B82" w:rsidRDefault="001D0B82" w:rsidP="009E03D2">
            <w:pPr>
              <w:tabs>
                <w:tab w:val="left" w:pos="809"/>
              </w:tabs>
              <w:spacing w:after="0" w:line="240" w:lineRule="auto"/>
              <w:rPr>
                <w:rFonts w:ascii="Cambria" w:eastAsia="Times New Roman" w:hAnsi="Cambria"/>
                <w:bCs/>
                <w:lang w:val="fr-FR"/>
              </w:rPr>
            </w:pPr>
            <w:r w:rsidRPr="001D0B82">
              <w:rPr>
                <w:rFonts w:ascii="Cambria" w:eastAsia="Times New Roman" w:hAnsi="Cambria"/>
                <w:bCs/>
                <w:lang w:val="fr-FR"/>
              </w:rPr>
              <w:t>Comment les opérateurs portuaires et les autorités portuaires peuvent travailler ensemble pour la réalisation d’une charte commune ou d’instruments communs pour lutter contre l’érosion côtière.</w:t>
            </w:r>
          </w:p>
          <w:p w14:paraId="2A3C3C0C" w14:textId="4F23542E" w:rsidR="001D0B82" w:rsidRPr="001D0B82" w:rsidRDefault="001D0B82" w:rsidP="009E03D2">
            <w:pPr>
              <w:pStyle w:val="Corpsdetexte"/>
              <w:ind w:left="0"/>
              <w:jc w:val="left"/>
              <w:rPr>
                <w:rFonts w:ascii="Cambria" w:hAnsi="Cambria"/>
                <w:b/>
                <w:szCs w:val="22"/>
                <w:lang w:val="fr-FR"/>
              </w:rPr>
            </w:pPr>
            <w:r w:rsidRPr="001D0B82">
              <w:rPr>
                <w:rFonts w:ascii="Cambria" w:hAnsi="Cambria"/>
                <w:b/>
                <w:szCs w:val="22"/>
                <w:lang w:val="fr-FR"/>
              </w:rPr>
              <w:t xml:space="preserve">Courte pause : 11h </w:t>
            </w:r>
            <w:proofErr w:type="spellStart"/>
            <w:r w:rsidRPr="001D0B82">
              <w:rPr>
                <w:rFonts w:ascii="Cambria" w:hAnsi="Cambria"/>
                <w:b/>
                <w:szCs w:val="22"/>
                <w:lang w:val="fr-FR"/>
              </w:rPr>
              <w:t>a</w:t>
            </w:r>
            <w:proofErr w:type="spellEnd"/>
            <w:r w:rsidRPr="001D0B82">
              <w:rPr>
                <w:rFonts w:ascii="Cambria" w:hAnsi="Cambria"/>
                <w:b/>
                <w:szCs w:val="22"/>
                <w:lang w:val="fr-FR"/>
              </w:rPr>
              <w:t xml:space="preserve"> 11h30</w:t>
            </w:r>
          </w:p>
        </w:tc>
        <w:tc>
          <w:tcPr>
            <w:tcW w:w="2389" w:type="pct"/>
          </w:tcPr>
          <w:p w14:paraId="7CC81811" w14:textId="77777777" w:rsidR="001D0B82" w:rsidRPr="001D0B82" w:rsidRDefault="001D0B82" w:rsidP="009E03D2">
            <w:pPr>
              <w:spacing w:after="0" w:line="240" w:lineRule="auto"/>
              <w:rPr>
                <w:rFonts w:ascii="Cambria" w:eastAsia="Times New Roman" w:hAnsi="Cambria"/>
                <w:b/>
                <w:u w:val="single"/>
                <w:lang w:val="fr-FR"/>
              </w:rPr>
            </w:pPr>
            <w:r w:rsidRPr="001D0B82">
              <w:rPr>
                <w:rFonts w:ascii="Cambria" w:eastAsia="Times New Roman" w:hAnsi="Cambria"/>
                <w:b/>
                <w:u w:val="single"/>
                <w:lang w:val="fr-FR"/>
              </w:rPr>
              <w:t>Modérateur 4 :</w:t>
            </w:r>
          </w:p>
          <w:p w14:paraId="23502D27" w14:textId="77777777" w:rsidR="001D0B82" w:rsidRPr="001D0B82" w:rsidRDefault="001D0B82" w:rsidP="009E03D2">
            <w:pPr>
              <w:spacing w:after="0" w:line="240" w:lineRule="auto"/>
              <w:rPr>
                <w:rFonts w:ascii="Cambria" w:eastAsia="Times New Roman" w:hAnsi="Cambria"/>
                <w:lang w:val="fr-FR"/>
              </w:rPr>
            </w:pPr>
          </w:p>
          <w:p w14:paraId="2B6C24D7" w14:textId="57CB1A61" w:rsidR="001D0B82" w:rsidRDefault="001D0B82" w:rsidP="009E03D2">
            <w:pPr>
              <w:spacing w:after="0" w:line="240" w:lineRule="auto"/>
              <w:rPr>
                <w:rFonts w:ascii="Cambria" w:eastAsia="Times New Roman" w:hAnsi="Cambria"/>
                <w:lang w:val="fr-FR"/>
              </w:rPr>
            </w:pPr>
            <w:r w:rsidRPr="009E03D2">
              <w:rPr>
                <w:rFonts w:ascii="Cambria" w:eastAsia="Times New Roman" w:hAnsi="Cambria"/>
                <w:lang w:val="fr-FR"/>
              </w:rPr>
              <w:t>Secrétaires généraux des ports des 6 pays WACA</w:t>
            </w:r>
          </w:p>
          <w:p w14:paraId="25BFE3D7" w14:textId="77777777" w:rsidR="009E03D2" w:rsidRPr="009E03D2" w:rsidRDefault="009E03D2" w:rsidP="009E03D2">
            <w:pPr>
              <w:spacing w:after="0" w:line="240" w:lineRule="auto"/>
              <w:rPr>
                <w:rFonts w:ascii="Cambria" w:eastAsia="Times New Roman" w:hAnsi="Cambria"/>
                <w:lang w:val="fr-FR"/>
              </w:rPr>
            </w:pPr>
          </w:p>
          <w:p w14:paraId="29578D57" w14:textId="4D947876" w:rsidR="001D0B82" w:rsidRDefault="001D0B82" w:rsidP="009E03D2">
            <w:pPr>
              <w:spacing w:after="0" w:line="240" w:lineRule="auto"/>
              <w:rPr>
                <w:rFonts w:ascii="Cambria" w:eastAsia="Times New Roman" w:hAnsi="Cambria"/>
                <w:lang w:val="fr-FR"/>
              </w:rPr>
            </w:pPr>
            <w:r w:rsidRPr="009E03D2">
              <w:rPr>
                <w:rFonts w:ascii="Cambria" w:eastAsia="Times New Roman" w:hAnsi="Cambria"/>
                <w:lang w:val="fr-FR"/>
              </w:rPr>
              <w:t>Spécialistes environnement des ports 6 pays WACA</w:t>
            </w:r>
          </w:p>
          <w:p w14:paraId="53DE1A09" w14:textId="77777777" w:rsidR="009E03D2" w:rsidRPr="001D0B82" w:rsidRDefault="009E03D2" w:rsidP="009E03D2">
            <w:pPr>
              <w:spacing w:after="0" w:line="240" w:lineRule="auto"/>
              <w:rPr>
                <w:rFonts w:ascii="Cambria" w:eastAsia="Times New Roman" w:hAnsi="Cambria"/>
                <w:lang w:val="fr-FR"/>
              </w:rPr>
            </w:pPr>
          </w:p>
          <w:p w14:paraId="42B40FE1" w14:textId="0A99BCF0" w:rsidR="001D0B82" w:rsidRDefault="001D0B82" w:rsidP="009E03D2">
            <w:pPr>
              <w:spacing w:after="0" w:line="240" w:lineRule="auto"/>
              <w:rPr>
                <w:rFonts w:ascii="Cambria" w:eastAsia="Times New Roman" w:hAnsi="Cambria"/>
                <w:lang w:val="fr-FR"/>
              </w:rPr>
            </w:pPr>
            <w:r w:rsidRPr="001D0B82">
              <w:rPr>
                <w:rFonts w:ascii="Cambria" w:eastAsia="Times New Roman" w:hAnsi="Cambria"/>
                <w:lang w:val="fr-FR"/>
              </w:rPr>
              <w:t>Opérateurs portuaires</w:t>
            </w:r>
          </w:p>
          <w:p w14:paraId="46F20BB8" w14:textId="77777777" w:rsidR="009E03D2" w:rsidRPr="001D0B82" w:rsidRDefault="009E03D2" w:rsidP="009E03D2">
            <w:pPr>
              <w:spacing w:after="0" w:line="240" w:lineRule="auto"/>
              <w:rPr>
                <w:rFonts w:ascii="Cambria" w:eastAsia="Times New Roman" w:hAnsi="Cambria"/>
                <w:lang w:val="fr-FR"/>
              </w:rPr>
            </w:pPr>
          </w:p>
          <w:p w14:paraId="284E300B" w14:textId="4EB86517" w:rsidR="001D0B82" w:rsidRDefault="001D0B82" w:rsidP="009E03D2">
            <w:pPr>
              <w:spacing w:after="0" w:line="240" w:lineRule="auto"/>
              <w:rPr>
                <w:rFonts w:ascii="Cambria" w:eastAsia="Times New Roman" w:hAnsi="Cambria"/>
                <w:lang w:val="fr-FR"/>
              </w:rPr>
            </w:pPr>
            <w:proofErr w:type="spellStart"/>
            <w:r w:rsidRPr="001D0B82">
              <w:rPr>
                <w:rFonts w:ascii="Cambria" w:eastAsia="Times New Roman" w:hAnsi="Cambria"/>
                <w:lang w:val="fr-FR"/>
              </w:rPr>
              <w:t>Amistad</w:t>
            </w:r>
            <w:proofErr w:type="spellEnd"/>
          </w:p>
          <w:p w14:paraId="130AF5A1" w14:textId="77777777" w:rsidR="009E03D2" w:rsidRPr="001D0B82" w:rsidRDefault="009E03D2" w:rsidP="009E03D2">
            <w:pPr>
              <w:spacing w:after="0" w:line="240" w:lineRule="auto"/>
              <w:rPr>
                <w:rFonts w:ascii="Cambria" w:eastAsia="Times New Roman" w:hAnsi="Cambria"/>
                <w:lang w:val="fr-FR"/>
              </w:rPr>
            </w:pPr>
          </w:p>
          <w:p w14:paraId="0D51C5AC" w14:textId="267DE5E6" w:rsidR="001D0B82" w:rsidRDefault="001D0B82" w:rsidP="009E03D2">
            <w:pPr>
              <w:spacing w:after="0" w:line="240" w:lineRule="auto"/>
              <w:rPr>
                <w:rFonts w:ascii="Cambria" w:eastAsia="Times New Roman" w:hAnsi="Cambria"/>
                <w:lang w:val="fr-FR"/>
              </w:rPr>
            </w:pPr>
            <w:r w:rsidRPr="001D0B82">
              <w:rPr>
                <w:rFonts w:ascii="Cambria" w:eastAsia="Times New Roman" w:hAnsi="Cambria"/>
                <w:lang w:val="fr-FR"/>
              </w:rPr>
              <w:t xml:space="preserve">EGIS </w:t>
            </w:r>
          </w:p>
          <w:p w14:paraId="46E97C2D" w14:textId="77777777" w:rsidR="009E03D2" w:rsidRPr="001D0B82" w:rsidRDefault="009E03D2" w:rsidP="009E03D2">
            <w:pPr>
              <w:spacing w:after="0" w:line="240" w:lineRule="auto"/>
              <w:rPr>
                <w:rFonts w:ascii="Cambria" w:eastAsia="Times New Roman" w:hAnsi="Cambria"/>
                <w:lang w:val="fr-FR"/>
              </w:rPr>
            </w:pPr>
          </w:p>
          <w:p w14:paraId="769C512D" w14:textId="5F36E3B9" w:rsidR="001D0B82" w:rsidRPr="001D0B82" w:rsidRDefault="001D0B82" w:rsidP="009E03D2">
            <w:pPr>
              <w:spacing w:after="0" w:line="240" w:lineRule="auto"/>
              <w:rPr>
                <w:rFonts w:ascii="Cambria" w:eastAsia="Times New Roman" w:hAnsi="Cambria"/>
                <w:lang w:val="fr-FR"/>
              </w:rPr>
            </w:pPr>
            <w:r w:rsidRPr="001D0B82">
              <w:rPr>
                <w:rFonts w:ascii="Cambria" w:eastAsia="Times New Roman" w:hAnsi="Cambria"/>
                <w:lang w:val="fr-FR"/>
              </w:rPr>
              <w:t>Représentants des industriels portuaires</w:t>
            </w:r>
          </w:p>
          <w:p w14:paraId="65E318BE" w14:textId="77777777" w:rsidR="001D0B82" w:rsidRPr="001D0B82" w:rsidRDefault="001D0B82" w:rsidP="009E03D2">
            <w:pPr>
              <w:spacing w:after="0" w:line="240" w:lineRule="auto"/>
              <w:rPr>
                <w:rFonts w:ascii="Cambria" w:eastAsia="Times New Roman" w:hAnsi="Cambria"/>
                <w:lang w:val="fr-FR"/>
              </w:rPr>
            </w:pPr>
          </w:p>
          <w:p w14:paraId="2C820507" w14:textId="77777777" w:rsidR="001D0B82" w:rsidRPr="001D0B82" w:rsidRDefault="001D0B82" w:rsidP="009E03D2">
            <w:pPr>
              <w:spacing w:after="0" w:line="240" w:lineRule="auto"/>
              <w:rPr>
                <w:rFonts w:ascii="Cambria" w:eastAsia="Times New Roman" w:hAnsi="Cambria"/>
                <w:lang w:val="fr-FR"/>
              </w:rPr>
            </w:pPr>
          </w:p>
        </w:tc>
      </w:tr>
      <w:tr w:rsidR="001D0B82" w:rsidRPr="00051EC7" w14:paraId="17B47C97" w14:textId="77777777" w:rsidTr="009E03D2">
        <w:trPr>
          <w:jc w:val="center"/>
        </w:trPr>
        <w:tc>
          <w:tcPr>
            <w:tcW w:w="1045" w:type="pct"/>
            <w:vAlign w:val="center"/>
          </w:tcPr>
          <w:p w14:paraId="1324B76D" w14:textId="77777777" w:rsidR="001D0B82" w:rsidRPr="001D0B82" w:rsidRDefault="001D0B82" w:rsidP="001D0B82">
            <w:pPr>
              <w:spacing w:after="0" w:line="240" w:lineRule="auto"/>
              <w:jc w:val="center"/>
              <w:rPr>
                <w:rFonts w:ascii="Cambria" w:eastAsia="Times New Roman" w:hAnsi="Cambria"/>
                <w:lang w:val="fr-FR"/>
              </w:rPr>
            </w:pPr>
            <w:r w:rsidRPr="001D0B82">
              <w:rPr>
                <w:rFonts w:ascii="Cambria" w:eastAsia="Times New Roman" w:hAnsi="Cambria"/>
                <w:lang w:val="fr-FR"/>
              </w:rPr>
              <w:t xml:space="preserve">11h:30 – 13h:00 </w:t>
            </w:r>
          </w:p>
        </w:tc>
        <w:tc>
          <w:tcPr>
            <w:tcW w:w="1566" w:type="pct"/>
          </w:tcPr>
          <w:p w14:paraId="029D9097" w14:textId="4825BD9D" w:rsidR="001D0B82" w:rsidRPr="009E03D2" w:rsidRDefault="001D0B82" w:rsidP="009E03D2">
            <w:pPr>
              <w:spacing w:after="0" w:line="240" w:lineRule="auto"/>
              <w:rPr>
                <w:rFonts w:ascii="Cambria" w:eastAsia="Times New Roman" w:hAnsi="Cambria"/>
                <w:b/>
                <w:bCs/>
                <w:lang w:val="fr-FR"/>
              </w:rPr>
            </w:pPr>
            <w:r w:rsidRPr="009E03D2">
              <w:rPr>
                <w:rFonts w:ascii="Cambria" w:eastAsia="Times New Roman" w:hAnsi="Cambria"/>
                <w:b/>
                <w:bCs/>
                <w:lang w:val="fr-FR"/>
              </w:rPr>
              <w:t>Session 7</w:t>
            </w:r>
            <w:proofErr w:type="gramStart"/>
            <w:r w:rsidRPr="009E03D2">
              <w:rPr>
                <w:rFonts w:ascii="Cambria" w:eastAsia="Times New Roman" w:hAnsi="Cambria"/>
                <w:b/>
                <w:bCs/>
                <w:lang w:val="fr-FR"/>
              </w:rPr>
              <w:t>:  Présentation</w:t>
            </w:r>
            <w:proofErr w:type="gramEnd"/>
            <w:r w:rsidRPr="009E03D2">
              <w:rPr>
                <w:rFonts w:ascii="Cambria" w:eastAsia="Times New Roman" w:hAnsi="Cambria"/>
                <w:b/>
                <w:bCs/>
                <w:lang w:val="fr-FR"/>
              </w:rPr>
              <w:t xml:space="preserve"> des </w:t>
            </w:r>
            <w:r w:rsidR="009E03D2" w:rsidRPr="009E03D2">
              <w:rPr>
                <w:rFonts w:ascii="Cambria" w:eastAsia="Times New Roman" w:hAnsi="Cambria"/>
                <w:b/>
                <w:bCs/>
                <w:lang w:val="fr-FR"/>
              </w:rPr>
              <w:t>c</w:t>
            </w:r>
            <w:r w:rsidRPr="009E03D2">
              <w:rPr>
                <w:rFonts w:ascii="Cambria" w:eastAsia="Times New Roman" w:hAnsi="Cambria"/>
                <w:b/>
                <w:bCs/>
                <w:lang w:val="fr-FR"/>
              </w:rPr>
              <w:t>onclusions des travaux de groupes, échanges et solutions de la session 5B.</w:t>
            </w:r>
          </w:p>
          <w:p w14:paraId="71C0B47A" w14:textId="3BBFFE21" w:rsidR="001D0B82" w:rsidRPr="001D0B82" w:rsidRDefault="001D0B82" w:rsidP="009E03D2">
            <w:pPr>
              <w:spacing w:after="0" w:line="240" w:lineRule="auto"/>
              <w:rPr>
                <w:rFonts w:ascii="Cambria" w:hAnsi="Cambria"/>
                <w:b/>
                <w:lang w:val="fr-FR"/>
              </w:rPr>
            </w:pPr>
            <w:r w:rsidRPr="009E03D2">
              <w:rPr>
                <w:rFonts w:ascii="Cambria" w:eastAsia="Times New Roman" w:hAnsi="Cambria"/>
                <w:b/>
                <w:bCs/>
                <w:lang w:val="fr-FR"/>
              </w:rPr>
              <w:t>Présentation du comité</w:t>
            </w:r>
          </w:p>
        </w:tc>
        <w:tc>
          <w:tcPr>
            <w:tcW w:w="2389" w:type="pct"/>
            <w:vAlign w:val="center"/>
          </w:tcPr>
          <w:p w14:paraId="26189262" w14:textId="7106A474" w:rsidR="001D0B82" w:rsidRPr="009E03D2" w:rsidRDefault="001D0B82" w:rsidP="009E03D2">
            <w:pPr>
              <w:spacing w:after="0" w:line="240" w:lineRule="auto"/>
              <w:rPr>
                <w:rFonts w:ascii="Cambria" w:eastAsia="Times New Roman" w:hAnsi="Cambria"/>
                <w:lang w:val="fr-FR"/>
              </w:rPr>
            </w:pPr>
            <w:r w:rsidRPr="009E03D2">
              <w:rPr>
                <w:rFonts w:ascii="Cambria" w:eastAsia="Times New Roman" w:hAnsi="Cambria"/>
                <w:lang w:val="fr-FR"/>
              </w:rPr>
              <w:t>Représentant des groupes de la session 5B</w:t>
            </w:r>
          </w:p>
        </w:tc>
      </w:tr>
      <w:tr w:rsidR="001D0B82" w:rsidRPr="00051EC7" w14:paraId="457816A0" w14:textId="77777777" w:rsidTr="009E03D2">
        <w:trPr>
          <w:trHeight w:val="1419"/>
          <w:jc w:val="center"/>
        </w:trPr>
        <w:tc>
          <w:tcPr>
            <w:tcW w:w="1045" w:type="pct"/>
            <w:vAlign w:val="center"/>
          </w:tcPr>
          <w:p w14:paraId="74AE4B9A" w14:textId="77777777" w:rsidR="001D0B82" w:rsidRPr="001D0B82" w:rsidRDefault="001D0B82" w:rsidP="001D0B82">
            <w:pPr>
              <w:spacing w:after="0" w:line="240" w:lineRule="auto"/>
              <w:jc w:val="center"/>
              <w:rPr>
                <w:rFonts w:ascii="Cambria" w:eastAsia="Times New Roman" w:hAnsi="Cambria"/>
                <w:lang w:val="fr-FR"/>
              </w:rPr>
            </w:pPr>
            <w:r w:rsidRPr="001D0B82">
              <w:rPr>
                <w:rFonts w:ascii="Cambria" w:eastAsia="Times New Roman" w:hAnsi="Cambria"/>
                <w:lang w:val="fr-FR"/>
              </w:rPr>
              <w:t>14h:00 – 14h:45</w:t>
            </w:r>
          </w:p>
          <w:p w14:paraId="5D974D60" w14:textId="77777777" w:rsidR="001D0B82" w:rsidRPr="001D0B82" w:rsidRDefault="001D0B82" w:rsidP="001D0B82">
            <w:pPr>
              <w:spacing w:after="0" w:line="240" w:lineRule="auto"/>
              <w:jc w:val="center"/>
              <w:rPr>
                <w:rFonts w:ascii="Cambria" w:eastAsia="Times New Roman" w:hAnsi="Cambria"/>
                <w:lang w:val="fr-FR"/>
              </w:rPr>
            </w:pPr>
          </w:p>
        </w:tc>
        <w:tc>
          <w:tcPr>
            <w:tcW w:w="1566" w:type="pct"/>
            <w:vAlign w:val="center"/>
          </w:tcPr>
          <w:p w14:paraId="2639C9DF" w14:textId="3662AC89" w:rsidR="001D0B82" w:rsidRPr="001D0B82" w:rsidRDefault="001D0B82" w:rsidP="009E03D2">
            <w:pPr>
              <w:spacing w:after="0" w:line="240" w:lineRule="auto"/>
              <w:rPr>
                <w:rFonts w:ascii="Cambria" w:hAnsi="Cambria"/>
                <w:b/>
                <w:lang w:val="fr-FR"/>
              </w:rPr>
            </w:pPr>
            <w:r w:rsidRPr="001D0B82">
              <w:rPr>
                <w:rFonts w:ascii="Cambria" w:eastAsia="Times New Roman" w:hAnsi="Cambria"/>
                <w:b/>
                <w:bCs/>
                <w:lang w:val="fr-FR"/>
              </w:rPr>
              <w:t>Session 8</w:t>
            </w:r>
            <w:proofErr w:type="gramStart"/>
            <w:r w:rsidRPr="001D0B82">
              <w:rPr>
                <w:rFonts w:ascii="Cambria" w:eastAsia="Times New Roman" w:hAnsi="Cambria"/>
                <w:b/>
                <w:bCs/>
                <w:lang w:val="fr-FR"/>
              </w:rPr>
              <w:t>:  Résumé</w:t>
            </w:r>
            <w:proofErr w:type="gramEnd"/>
            <w:r w:rsidRPr="001D0B82">
              <w:rPr>
                <w:rFonts w:ascii="Cambria" w:eastAsia="Times New Roman" w:hAnsi="Cambria"/>
                <w:b/>
                <w:bCs/>
                <w:lang w:val="fr-FR"/>
              </w:rPr>
              <w:t xml:space="preserve"> des solutions proposées en session 7 et présentation des résultats du dialogue du secteur portuaire </w:t>
            </w:r>
          </w:p>
        </w:tc>
        <w:tc>
          <w:tcPr>
            <w:tcW w:w="2389" w:type="pct"/>
            <w:vAlign w:val="center"/>
          </w:tcPr>
          <w:p w14:paraId="1E0D138E" w14:textId="55F49D41" w:rsidR="001D0B82" w:rsidRPr="009E03D2" w:rsidRDefault="001D0B82" w:rsidP="009E03D2">
            <w:pPr>
              <w:spacing w:after="0" w:line="240" w:lineRule="auto"/>
              <w:rPr>
                <w:rFonts w:ascii="Cambria" w:eastAsia="Times New Roman" w:hAnsi="Cambria"/>
                <w:lang w:val="fr-FR"/>
              </w:rPr>
            </w:pPr>
            <w:r w:rsidRPr="009E03D2">
              <w:rPr>
                <w:rFonts w:ascii="Cambria" w:eastAsia="Times New Roman" w:hAnsi="Cambria"/>
                <w:lang w:val="fr-FR"/>
              </w:rPr>
              <w:t>Représentant WACA régional (session 7)</w:t>
            </w:r>
          </w:p>
          <w:p w14:paraId="2441ADF1" w14:textId="77777777" w:rsidR="009E03D2" w:rsidRPr="009E03D2" w:rsidRDefault="009E03D2" w:rsidP="009E03D2">
            <w:pPr>
              <w:spacing w:after="0" w:line="240" w:lineRule="auto"/>
              <w:rPr>
                <w:rFonts w:ascii="Cambria" w:eastAsia="Times New Roman" w:hAnsi="Cambria"/>
                <w:lang w:val="fr-FR"/>
              </w:rPr>
            </w:pPr>
          </w:p>
          <w:p w14:paraId="4975C0F3" w14:textId="792E1D62" w:rsidR="001D0B82" w:rsidRPr="001D0B82" w:rsidRDefault="001D0B82" w:rsidP="009E03D2">
            <w:pPr>
              <w:spacing w:after="0" w:line="240" w:lineRule="auto"/>
              <w:rPr>
                <w:rFonts w:ascii="Cambria" w:eastAsia="Times New Roman" w:hAnsi="Cambria"/>
                <w:b/>
                <w:lang w:val="fr-FR"/>
              </w:rPr>
            </w:pPr>
            <w:r w:rsidRPr="009E03D2">
              <w:rPr>
                <w:rFonts w:ascii="Cambria" w:eastAsia="Times New Roman" w:hAnsi="Cambria"/>
                <w:lang w:val="fr-FR"/>
              </w:rPr>
              <w:t>Représentant session 6</w:t>
            </w:r>
          </w:p>
        </w:tc>
      </w:tr>
      <w:tr w:rsidR="001D0B82" w:rsidRPr="001D0B82" w14:paraId="18A3EF64" w14:textId="77777777" w:rsidTr="00B65D0B">
        <w:trPr>
          <w:jc w:val="center"/>
        </w:trPr>
        <w:tc>
          <w:tcPr>
            <w:tcW w:w="1045" w:type="pct"/>
            <w:vAlign w:val="center"/>
          </w:tcPr>
          <w:p w14:paraId="2B08C4A1" w14:textId="77777777" w:rsidR="001D0B82" w:rsidRPr="001D0B82" w:rsidRDefault="001D0B82" w:rsidP="001D0B82">
            <w:pPr>
              <w:spacing w:after="0" w:line="240" w:lineRule="auto"/>
              <w:jc w:val="center"/>
              <w:rPr>
                <w:rFonts w:ascii="Cambria" w:eastAsia="Times New Roman" w:hAnsi="Cambria"/>
                <w:lang w:val="fr-FR"/>
              </w:rPr>
            </w:pPr>
            <w:r w:rsidRPr="001D0B82">
              <w:rPr>
                <w:rFonts w:ascii="Cambria" w:eastAsia="Times New Roman" w:hAnsi="Cambria"/>
                <w:lang w:val="fr-FR"/>
              </w:rPr>
              <w:t>14h:45 – 15h:15</w:t>
            </w:r>
          </w:p>
          <w:p w14:paraId="0A6C196D" w14:textId="77777777" w:rsidR="001D0B82" w:rsidRPr="001D0B82" w:rsidRDefault="001D0B82" w:rsidP="001D0B82">
            <w:pPr>
              <w:spacing w:after="0" w:line="240" w:lineRule="auto"/>
              <w:jc w:val="center"/>
              <w:rPr>
                <w:rFonts w:ascii="Cambria" w:eastAsia="Times New Roman" w:hAnsi="Cambria"/>
                <w:lang w:val="fr-FR"/>
              </w:rPr>
            </w:pPr>
          </w:p>
        </w:tc>
        <w:tc>
          <w:tcPr>
            <w:tcW w:w="1566" w:type="pct"/>
            <w:vAlign w:val="center"/>
          </w:tcPr>
          <w:p w14:paraId="70182244" w14:textId="66E3A9D8" w:rsidR="001D0B82" w:rsidRPr="001D0B82" w:rsidRDefault="001D0B82" w:rsidP="001D0B82">
            <w:pPr>
              <w:tabs>
                <w:tab w:val="left" w:pos="809"/>
              </w:tabs>
              <w:spacing w:after="0" w:line="240" w:lineRule="auto"/>
              <w:rPr>
                <w:rFonts w:ascii="Cambria" w:eastAsia="Times New Roman" w:hAnsi="Cambria"/>
                <w:b/>
                <w:bCs/>
                <w:lang w:val="fr-FR"/>
              </w:rPr>
            </w:pPr>
            <w:r w:rsidRPr="001D0B82">
              <w:rPr>
                <w:rFonts w:ascii="Cambria" w:eastAsia="Times New Roman" w:hAnsi="Cambria"/>
                <w:b/>
                <w:bCs/>
                <w:lang w:val="fr-FR"/>
              </w:rPr>
              <w:t>Session 9: Prochaines étapes</w:t>
            </w:r>
          </w:p>
          <w:p w14:paraId="50D63702" w14:textId="46F7A2A1" w:rsidR="001D0B82" w:rsidRPr="001D0B82" w:rsidRDefault="001D0B82" w:rsidP="001D0B82">
            <w:pPr>
              <w:tabs>
                <w:tab w:val="left" w:pos="809"/>
              </w:tabs>
              <w:spacing w:after="0" w:line="240" w:lineRule="auto"/>
              <w:rPr>
                <w:rFonts w:ascii="Cambria" w:eastAsia="Times New Roman" w:hAnsi="Cambria"/>
                <w:bCs/>
                <w:lang w:val="fr-FR"/>
              </w:rPr>
            </w:pPr>
            <w:r w:rsidRPr="001D0B82">
              <w:rPr>
                <w:rFonts w:ascii="Cambria" w:eastAsia="Times New Roman" w:hAnsi="Cambria"/>
                <w:b/>
                <w:bCs/>
                <w:lang w:val="fr-FR"/>
              </w:rPr>
              <w:t xml:space="preserve">: </w:t>
            </w:r>
            <w:r w:rsidRPr="001D0B82">
              <w:rPr>
                <w:rFonts w:ascii="Cambria" w:eastAsia="Times New Roman" w:hAnsi="Cambria"/>
                <w:bCs/>
                <w:lang w:val="fr-FR"/>
              </w:rPr>
              <w:t xml:space="preserve">Annonce « call for innovation » </w:t>
            </w:r>
            <w:proofErr w:type="spellStart"/>
            <w:r w:rsidRPr="001D0B82">
              <w:rPr>
                <w:rFonts w:ascii="Cambria" w:eastAsia="Times New Roman" w:hAnsi="Cambria"/>
                <w:bCs/>
                <w:lang w:val="fr-FR"/>
              </w:rPr>
              <w:t>Market</w:t>
            </w:r>
            <w:proofErr w:type="spellEnd"/>
            <w:r w:rsidRPr="001D0B82">
              <w:rPr>
                <w:rFonts w:ascii="Cambria" w:eastAsia="Times New Roman" w:hAnsi="Cambria"/>
                <w:bCs/>
                <w:lang w:val="fr-FR"/>
              </w:rPr>
              <w:t xml:space="preserve"> place </w:t>
            </w:r>
          </w:p>
          <w:p w14:paraId="4484F511" w14:textId="77777777" w:rsidR="001D0B82" w:rsidRPr="001D0B82" w:rsidRDefault="001D0B82" w:rsidP="001D0B82">
            <w:pPr>
              <w:tabs>
                <w:tab w:val="left" w:pos="809"/>
              </w:tabs>
              <w:spacing w:after="0" w:line="240" w:lineRule="auto"/>
              <w:rPr>
                <w:rFonts w:ascii="Cambria" w:eastAsia="Times New Roman" w:hAnsi="Cambria"/>
                <w:bCs/>
                <w:lang w:val="fr-FR"/>
              </w:rPr>
            </w:pPr>
            <w:r w:rsidRPr="001D0B82">
              <w:rPr>
                <w:rFonts w:ascii="Cambria" w:eastAsia="Times New Roman" w:hAnsi="Cambria"/>
                <w:bCs/>
                <w:lang w:val="fr-FR"/>
              </w:rPr>
              <w:t xml:space="preserve">Mise en place d’un comité en charge de la préparation du prochain atelier </w:t>
            </w:r>
          </w:p>
          <w:p w14:paraId="7AA703C2" w14:textId="1B2C8E54" w:rsidR="001D0B82" w:rsidRPr="001D0B82" w:rsidRDefault="001D0B82" w:rsidP="001D0B82">
            <w:pPr>
              <w:tabs>
                <w:tab w:val="left" w:pos="809"/>
              </w:tabs>
              <w:spacing w:after="0" w:line="240" w:lineRule="auto"/>
              <w:rPr>
                <w:rFonts w:ascii="Cambria" w:eastAsia="Times New Roman" w:hAnsi="Cambria"/>
                <w:b/>
                <w:bCs/>
                <w:lang w:val="fr-FR"/>
              </w:rPr>
            </w:pPr>
          </w:p>
        </w:tc>
        <w:tc>
          <w:tcPr>
            <w:tcW w:w="2389" w:type="pct"/>
            <w:vAlign w:val="center"/>
          </w:tcPr>
          <w:p w14:paraId="60E3A7A9" w14:textId="4EB6A7B5" w:rsidR="001D0B82" w:rsidRPr="009E03D2" w:rsidRDefault="001D0B82" w:rsidP="009E03D2">
            <w:pPr>
              <w:spacing w:after="0" w:line="240" w:lineRule="auto"/>
              <w:rPr>
                <w:rFonts w:ascii="Cambria" w:eastAsia="Times New Roman" w:hAnsi="Cambria"/>
                <w:lang w:val="en-US"/>
              </w:rPr>
            </w:pPr>
            <w:r w:rsidRPr="009E03D2">
              <w:rPr>
                <w:rFonts w:ascii="Cambria" w:eastAsia="Times New Roman" w:hAnsi="Cambria"/>
                <w:lang w:val="en-US"/>
              </w:rPr>
              <w:t>WBG</w:t>
            </w:r>
          </w:p>
        </w:tc>
      </w:tr>
      <w:tr w:rsidR="001D0B82" w:rsidRPr="001D0B82" w14:paraId="1D5335B7" w14:textId="77777777" w:rsidTr="00B65D0B">
        <w:trPr>
          <w:jc w:val="center"/>
        </w:trPr>
        <w:tc>
          <w:tcPr>
            <w:tcW w:w="1045" w:type="pct"/>
            <w:vAlign w:val="center"/>
          </w:tcPr>
          <w:p w14:paraId="64237F81" w14:textId="77777777" w:rsidR="001D0B82" w:rsidRPr="001D0B82" w:rsidRDefault="001D0B82" w:rsidP="001D0B82">
            <w:pPr>
              <w:spacing w:after="0" w:line="240" w:lineRule="auto"/>
              <w:jc w:val="center"/>
              <w:rPr>
                <w:rFonts w:ascii="Cambria" w:eastAsia="Times New Roman" w:hAnsi="Cambria"/>
                <w:lang w:val="fr-FR"/>
              </w:rPr>
            </w:pPr>
            <w:r w:rsidRPr="001D0B82">
              <w:rPr>
                <w:rFonts w:ascii="Cambria" w:eastAsia="Times New Roman" w:hAnsi="Cambria"/>
                <w:lang w:val="fr-FR"/>
              </w:rPr>
              <w:t xml:space="preserve">15h:15 – 15h:30 </w:t>
            </w:r>
          </w:p>
          <w:p w14:paraId="40DF7033" w14:textId="77777777" w:rsidR="001D0B82" w:rsidRPr="001D0B82" w:rsidRDefault="001D0B82" w:rsidP="001D0B82">
            <w:pPr>
              <w:spacing w:after="0" w:line="240" w:lineRule="auto"/>
              <w:jc w:val="center"/>
              <w:rPr>
                <w:rFonts w:ascii="Cambria" w:eastAsia="Times New Roman" w:hAnsi="Cambria"/>
                <w:lang w:val="fr-FR"/>
              </w:rPr>
            </w:pPr>
          </w:p>
        </w:tc>
        <w:tc>
          <w:tcPr>
            <w:tcW w:w="1566" w:type="pct"/>
            <w:vAlign w:val="center"/>
          </w:tcPr>
          <w:p w14:paraId="56E0236D" w14:textId="5BDAC123" w:rsidR="001D0B82" w:rsidRPr="001D0B82" w:rsidRDefault="001D0B82" w:rsidP="001D0B82">
            <w:pPr>
              <w:tabs>
                <w:tab w:val="left" w:pos="809"/>
              </w:tabs>
              <w:spacing w:after="0" w:line="240" w:lineRule="auto"/>
              <w:rPr>
                <w:rFonts w:ascii="Cambria" w:eastAsia="Times New Roman" w:hAnsi="Cambria"/>
                <w:b/>
                <w:bCs/>
                <w:lang w:val="fr-FR"/>
              </w:rPr>
            </w:pPr>
            <w:r w:rsidRPr="001D0B82">
              <w:rPr>
                <w:rFonts w:ascii="Cambria" w:eastAsia="Times New Roman" w:hAnsi="Cambria"/>
                <w:b/>
                <w:bCs/>
                <w:lang w:val="fr-FR"/>
              </w:rPr>
              <w:t>Session 10: discours de clôture</w:t>
            </w:r>
          </w:p>
          <w:p w14:paraId="6FBBF0B3" w14:textId="77777777" w:rsidR="001D0B82" w:rsidRPr="001D0B82" w:rsidRDefault="001D0B82" w:rsidP="001D0B82">
            <w:pPr>
              <w:tabs>
                <w:tab w:val="left" w:pos="809"/>
              </w:tabs>
              <w:spacing w:after="0" w:line="240" w:lineRule="auto"/>
              <w:jc w:val="center"/>
              <w:rPr>
                <w:rFonts w:ascii="Cambria" w:eastAsia="Times New Roman" w:hAnsi="Cambria"/>
                <w:b/>
                <w:bCs/>
                <w:lang w:val="fr-FR"/>
              </w:rPr>
            </w:pPr>
          </w:p>
        </w:tc>
        <w:tc>
          <w:tcPr>
            <w:tcW w:w="2389" w:type="pct"/>
            <w:vAlign w:val="center"/>
          </w:tcPr>
          <w:p w14:paraId="1DB0A914" w14:textId="16F4F70F" w:rsidR="001D0B82" w:rsidRPr="009E03D2" w:rsidRDefault="001D0B82" w:rsidP="009E03D2">
            <w:pPr>
              <w:spacing w:after="0" w:line="240" w:lineRule="auto"/>
              <w:rPr>
                <w:rFonts w:ascii="Cambria" w:eastAsia="Times New Roman" w:hAnsi="Cambria"/>
                <w:lang w:val="fr-FR"/>
              </w:rPr>
            </w:pPr>
            <w:r w:rsidRPr="009E03D2">
              <w:rPr>
                <w:rFonts w:ascii="Cambria" w:eastAsia="Times New Roman" w:hAnsi="Cambria"/>
                <w:lang w:val="fr-FR"/>
              </w:rPr>
              <w:t>TBC</w:t>
            </w:r>
          </w:p>
        </w:tc>
      </w:tr>
      <w:tr w:rsidR="003B7C46" w:rsidRPr="001D0B82" w14:paraId="0B909CCF" w14:textId="77777777" w:rsidTr="003B7C46">
        <w:trPr>
          <w:jc w:val="center"/>
        </w:trPr>
        <w:tc>
          <w:tcPr>
            <w:tcW w:w="1045" w:type="pct"/>
            <w:vAlign w:val="center"/>
          </w:tcPr>
          <w:p w14:paraId="7953C874" w14:textId="77D4E16F" w:rsidR="003B7C46" w:rsidRPr="001D0B82" w:rsidRDefault="003B7C46" w:rsidP="001D0B82">
            <w:pPr>
              <w:spacing w:after="0" w:line="240" w:lineRule="auto"/>
              <w:jc w:val="center"/>
              <w:rPr>
                <w:rFonts w:ascii="Cambria" w:eastAsia="Times New Roman" w:hAnsi="Cambria"/>
                <w:lang w:val="fr-FR"/>
              </w:rPr>
            </w:pPr>
            <w:r>
              <w:rPr>
                <w:rFonts w:ascii="Cambria" w:eastAsia="Times New Roman" w:hAnsi="Cambria"/>
                <w:lang w:val="fr-FR"/>
              </w:rPr>
              <w:t>15H30-17H</w:t>
            </w:r>
          </w:p>
        </w:tc>
        <w:tc>
          <w:tcPr>
            <w:tcW w:w="3955" w:type="pct"/>
            <w:gridSpan w:val="2"/>
            <w:vAlign w:val="center"/>
          </w:tcPr>
          <w:p w14:paraId="33EB5E69" w14:textId="77777777" w:rsidR="003B7C46" w:rsidRPr="009777E2" w:rsidRDefault="003B7C46" w:rsidP="003B7C46">
            <w:pPr>
              <w:spacing w:before="120" w:after="120" w:line="240" w:lineRule="auto"/>
              <w:jc w:val="both"/>
              <w:rPr>
                <w:rFonts w:ascii="Times New Roman" w:hAnsi="Times New Roman"/>
                <w:b/>
                <w:sz w:val="24"/>
                <w:szCs w:val="24"/>
                <w:lang w:val="en-US"/>
              </w:rPr>
            </w:pPr>
            <w:r w:rsidRPr="009777E2">
              <w:rPr>
                <w:rFonts w:ascii="Times New Roman" w:hAnsi="Times New Roman"/>
                <w:b/>
                <w:sz w:val="24"/>
                <w:szCs w:val="24"/>
                <w:lang w:val="en-US"/>
              </w:rPr>
              <w:t>Expositions &amp; rencontres Business to Business (B to B)</w:t>
            </w:r>
          </w:p>
          <w:p w14:paraId="4984ED4E" w14:textId="72C4F792" w:rsidR="003B7C46" w:rsidRPr="009E03D2" w:rsidRDefault="003B7C46" w:rsidP="009E03D2">
            <w:pPr>
              <w:spacing w:after="0" w:line="240" w:lineRule="auto"/>
              <w:rPr>
                <w:rFonts w:ascii="Cambria" w:eastAsia="Times New Roman" w:hAnsi="Cambria"/>
                <w:lang w:val="fr-FR"/>
              </w:rPr>
            </w:pPr>
            <w:r>
              <w:rPr>
                <w:rFonts w:ascii="Cambria" w:eastAsia="Times New Roman" w:hAnsi="Cambria"/>
                <w:lang w:val="fr-FR"/>
              </w:rPr>
              <w:t>Cocktail de cloture</w:t>
            </w:r>
          </w:p>
        </w:tc>
      </w:tr>
    </w:tbl>
    <w:p w14:paraId="2C7CCB51" w14:textId="77777777" w:rsidR="00590393" w:rsidRPr="001D0B82" w:rsidRDefault="00590393">
      <w:pPr>
        <w:rPr>
          <w:rFonts w:ascii="Cambria" w:hAnsi="Cambria"/>
        </w:rPr>
      </w:pPr>
    </w:p>
    <w:sectPr w:rsidR="00590393" w:rsidRPr="001D0B82" w:rsidSect="007D186E">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94F8E" w14:textId="77777777" w:rsidR="007145B1" w:rsidRDefault="007145B1">
      <w:pPr>
        <w:spacing w:after="0" w:line="240" w:lineRule="auto"/>
      </w:pPr>
      <w:r>
        <w:separator/>
      </w:r>
    </w:p>
  </w:endnote>
  <w:endnote w:type="continuationSeparator" w:id="0">
    <w:p w14:paraId="521EFFA5" w14:textId="77777777" w:rsidR="007145B1" w:rsidRDefault="0071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attrocen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13E18" w14:textId="77777777" w:rsidR="00977DD3" w:rsidRDefault="00D16A4E">
    <w:pPr>
      <w:pStyle w:val="Pieddepage"/>
      <w:jc w:val="center"/>
    </w:pPr>
    <w:r>
      <w:fldChar w:fldCharType="begin"/>
    </w:r>
    <w:r>
      <w:instrText xml:space="preserve"> PAGE   \* MERGEFORMAT </w:instrText>
    </w:r>
    <w:r>
      <w:fldChar w:fldCharType="separate"/>
    </w:r>
    <w:r w:rsidR="00051EC7">
      <w:rPr>
        <w:noProof/>
      </w:rPr>
      <w:t>4</w:t>
    </w:r>
    <w:r>
      <w:rPr>
        <w:noProof/>
      </w:rPr>
      <w:fldChar w:fldCharType="end"/>
    </w:r>
  </w:p>
  <w:p w14:paraId="3617E5AD" w14:textId="77777777" w:rsidR="00977DD3" w:rsidRDefault="007145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C0807" w14:textId="77777777" w:rsidR="007145B1" w:rsidRDefault="007145B1">
      <w:pPr>
        <w:spacing w:after="0" w:line="240" w:lineRule="auto"/>
      </w:pPr>
      <w:r>
        <w:separator/>
      </w:r>
    </w:p>
  </w:footnote>
  <w:footnote w:type="continuationSeparator" w:id="0">
    <w:p w14:paraId="527C46C7" w14:textId="77777777" w:rsidR="007145B1" w:rsidRDefault="007145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391C"/>
    <w:multiLevelType w:val="hybridMultilevel"/>
    <w:tmpl w:val="2A6CC946"/>
    <w:lvl w:ilvl="0" w:tplc="00BA5826">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E137F"/>
    <w:multiLevelType w:val="hybridMultilevel"/>
    <w:tmpl w:val="F9803158"/>
    <w:lvl w:ilvl="0" w:tplc="98A67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0542A"/>
    <w:multiLevelType w:val="hybridMultilevel"/>
    <w:tmpl w:val="337C893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F2"/>
    <w:rsid w:val="00003D26"/>
    <w:rsid w:val="00034CE6"/>
    <w:rsid w:val="00051EC7"/>
    <w:rsid w:val="000921EE"/>
    <w:rsid w:val="00130B14"/>
    <w:rsid w:val="00132B48"/>
    <w:rsid w:val="001C06A5"/>
    <w:rsid w:val="001D0B82"/>
    <w:rsid w:val="001E133E"/>
    <w:rsid w:val="002866B9"/>
    <w:rsid w:val="00296B91"/>
    <w:rsid w:val="002E4C78"/>
    <w:rsid w:val="00310658"/>
    <w:rsid w:val="00367904"/>
    <w:rsid w:val="003B7C46"/>
    <w:rsid w:val="00407463"/>
    <w:rsid w:val="004279BF"/>
    <w:rsid w:val="00462DE6"/>
    <w:rsid w:val="0050481E"/>
    <w:rsid w:val="00545B18"/>
    <w:rsid w:val="00551148"/>
    <w:rsid w:val="00584AF2"/>
    <w:rsid w:val="00590393"/>
    <w:rsid w:val="005E2902"/>
    <w:rsid w:val="007145B1"/>
    <w:rsid w:val="00750BB4"/>
    <w:rsid w:val="00853C58"/>
    <w:rsid w:val="008F118E"/>
    <w:rsid w:val="00902B86"/>
    <w:rsid w:val="009777E2"/>
    <w:rsid w:val="009A6650"/>
    <w:rsid w:val="009E03D2"/>
    <w:rsid w:val="009E3528"/>
    <w:rsid w:val="00A138AC"/>
    <w:rsid w:val="00A15E4D"/>
    <w:rsid w:val="00A4090D"/>
    <w:rsid w:val="00A70BE8"/>
    <w:rsid w:val="00B10DBE"/>
    <w:rsid w:val="00B43B8C"/>
    <w:rsid w:val="00B605B1"/>
    <w:rsid w:val="00B65D0B"/>
    <w:rsid w:val="00B74385"/>
    <w:rsid w:val="00B94944"/>
    <w:rsid w:val="00CF20D2"/>
    <w:rsid w:val="00D16A4E"/>
    <w:rsid w:val="00D228E6"/>
    <w:rsid w:val="00D85312"/>
    <w:rsid w:val="00D96497"/>
    <w:rsid w:val="00DB20AF"/>
    <w:rsid w:val="00E96552"/>
    <w:rsid w:val="00EB4A4D"/>
    <w:rsid w:val="00FA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7087"/>
  <w15:chartTrackingRefBased/>
  <w15:docId w15:val="{6962527F-7474-46D4-8C5C-A43B5B7A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AF2"/>
    <w:pPr>
      <w:spacing w:after="200" w:line="276" w:lineRule="auto"/>
    </w:pPr>
    <w:rPr>
      <w:rFonts w:ascii="Calibri" w:eastAsia="Calibri" w:hAnsi="Calibri" w:cs="Times New Roman"/>
      <w:lang w:val="en-GB"/>
    </w:rPr>
  </w:style>
  <w:style w:type="paragraph" w:styleId="Titre2">
    <w:name w:val="heading 2"/>
    <w:basedOn w:val="Normal"/>
    <w:next w:val="Normal"/>
    <w:link w:val="Titre2Car"/>
    <w:uiPriority w:val="9"/>
    <w:qFormat/>
    <w:rsid w:val="00584AF2"/>
    <w:pPr>
      <w:keepNext/>
      <w:keepLines/>
      <w:spacing w:before="200" w:after="0"/>
      <w:outlineLvl w:val="1"/>
    </w:pPr>
    <w:rPr>
      <w:rFonts w:ascii="Quattrocento" w:eastAsia="Quattrocento" w:hAnsi="Quattrocento" w:cs="Quattrocento"/>
      <w:b/>
      <w:color w:val="93A299"/>
      <w:sz w:val="26"/>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84AF2"/>
    <w:rPr>
      <w:rFonts w:ascii="Quattrocento" w:eastAsia="Quattrocento" w:hAnsi="Quattrocento" w:cs="Quattrocento"/>
      <w:b/>
      <w:color w:val="93A299"/>
      <w:sz w:val="26"/>
      <w:szCs w:val="20"/>
      <w:lang w:val="fr-FR"/>
    </w:rPr>
  </w:style>
  <w:style w:type="paragraph" w:styleId="Corpsdetexte">
    <w:name w:val="Body Text"/>
    <w:basedOn w:val="Normal"/>
    <w:link w:val="CorpsdetexteCar"/>
    <w:uiPriority w:val="99"/>
    <w:rsid w:val="00584AF2"/>
    <w:pPr>
      <w:spacing w:after="0" w:line="288" w:lineRule="auto"/>
      <w:ind w:left="709"/>
      <w:jc w:val="both"/>
    </w:pPr>
    <w:rPr>
      <w:rFonts w:ascii="Arial" w:eastAsia="Times New Roman" w:hAnsi="Arial"/>
      <w:szCs w:val="24"/>
    </w:rPr>
  </w:style>
  <w:style w:type="character" w:customStyle="1" w:styleId="CorpsdetexteCar">
    <w:name w:val="Corps de texte Car"/>
    <w:basedOn w:val="Policepardfaut"/>
    <w:link w:val="Corpsdetexte"/>
    <w:uiPriority w:val="99"/>
    <w:rsid w:val="00584AF2"/>
    <w:rPr>
      <w:rFonts w:ascii="Arial" w:eastAsia="Times New Roman" w:hAnsi="Arial" w:cs="Times New Roman"/>
      <w:szCs w:val="24"/>
      <w:lang w:val="en-GB"/>
    </w:rPr>
  </w:style>
  <w:style w:type="paragraph" w:styleId="Pieddepage">
    <w:name w:val="footer"/>
    <w:basedOn w:val="Normal"/>
    <w:link w:val="PieddepageCar"/>
    <w:uiPriority w:val="99"/>
    <w:unhideWhenUsed/>
    <w:rsid w:val="00584AF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84AF2"/>
    <w:rPr>
      <w:rFonts w:ascii="Calibri" w:eastAsia="Calibri" w:hAnsi="Calibri" w:cs="Times New Roman"/>
      <w:lang w:val="en-GB"/>
    </w:rPr>
  </w:style>
  <w:style w:type="character" w:styleId="Marquedecommentaire">
    <w:name w:val="annotation reference"/>
    <w:uiPriority w:val="99"/>
    <w:semiHidden/>
    <w:unhideWhenUsed/>
    <w:rsid w:val="00584AF2"/>
    <w:rPr>
      <w:sz w:val="16"/>
      <w:szCs w:val="16"/>
    </w:rPr>
  </w:style>
  <w:style w:type="paragraph" w:styleId="Commentaire">
    <w:name w:val="annotation text"/>
    <w:basedOn w:val="Normal"/>
    <w:link w:val="CommentaireCar"/>
    <w:uiPriority w:val="99"/>
    <w:semiHidden/>
    <w:unhideWhenUsed/>
    <w:rsid w:val="00584AF2"/>
    <w:rPr>
      <w:sz w:val="20"/>
      <w:szCs w:val="20"/>
    </w:rPr>
  </w:style>
  <w:style w:type="character" w:customStyle="1" w:styleId="CommentaireCar">
    <w:name w:val="Commentaire Car"/>
    <w:basedOn w:val="Policepardfaut"/>
    <w:link w:val="Commentaire"/>
    <w:uiPriority w:val="99"/>
    <w:semiHidden/>
    <w:rsid w:val="00584AF2"/>
    <w:rPr>
      <w:rFonts w:ascii="Calibri" w:eastAsia="Calibri" w:hAnsi="Calibri" w:cs="Times New Roman"/>
      <w:sz w:val="20"/>
      <w:szCs w:val="20"/>
      <w:lang w:val="en-GB"/>
    </w:rPr>
  </w:style>
  <w:style w:type="paragraph" w:styleId="Textedebulles">
    <w:name w:val="Balloon Text"/>
    <w:basedOn w:val="Normal"/>
    <w:link w:val="TextedebullesCar"/>
    <w:uiPriority w:val="99"/>
    <w:semiHidden/>
    <w:unhideWhenUsed/>
    <w:rsid w:val="00584A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4AF2"/>
    <w:rPr>
      <w:rFonts w:ascii="Segoe UI" w:eastAsia="Calibri" w:hAnsi="Segoe UI" w:cs="Segoe UI"/>
      <w:sz w:val="18"/>
      <w:szCs w:val="18"/>
      <w:lang w:val="en-GB"/>
    </w:rPr>
  </w:style>
  <w:style w:type="paragraph" w:styleId="Paragraphedeliste">
    <w:name w:val="List Paragraph"/>
    <w:basedOn w:val="Normal"/>
    <w:uiPriority w:val="34"/>
    <w:qFormat/>
    <w:rsid w:val="00504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930</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Elikia M. V. Kamga Nenkam</dc:creator>
  <cp:keywords/>
  <dc:description/>
  <cp:lastModifiedBy>Patrick Joël Adeba</cp:lastModifiedBy>
  <cp:revision>4</cp:revision>
  <cp:lastPrinted>2019-02-05T20:34:00Z</cp:lastPrinted>
  <dcterms:created xsi:type="dcterms:W3CDTF">2019-02-13T08:39:00Z</dcterms:created>
  <dcterms:modified xsi:type="dcterms:W3CDTF">2019-02-13T12:29:00Z</dcterms:modified>
</cp:coreProperties>
</file>